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490" w:rsidRPr="001F51A1" w:rsidRDefault="00000000">
      <w:pPr>
        <w:pStyle w:val="Text"/>
        <w:spacing w:line="360" w:lineRule="auto"/>
        <w:rPr>
          <w:i/>
          <w:iCs/>
          <w:sz w:val="20"/>
          <w:szCs w:val="20"/>
          <w:lang w:val="en-US"/>
        </w:rPr>
      </w:pPr>
      <w:r w:rsidRPr="001F51A1">
        <w:rPr>
          <w:rFonts w:ascii="Verdana" w:hAnsi="Verdana"/>
          <w:i/>
          <w:iCs/>
          <w:sz w:val="20"/>
          <w:szCs w:val="20"/>
          <w:lang w:val="en-US"/>
        </w:rPr>
        <w:t>Press Release July 10th, 2025</w:t>
      </w:r>
    </w:p>
    <w:p w:rsidR="00A46490" w:rsidRDefault="00A46490">
      <w:pPr>
        <w:widowControl w:val="0"/>
        <w:spacing w:before="102"/>
        <w:ind w:left="100"/>
        <w:rPr>
          <w:rFonts w:ascii="Arial" w:eastAsia="Arial" w:hAnsi="Arial" w:cs="Arial"/>
          <w:sz w:val="20"/>
          <w:szCs w:val="20"/>
          <w:u w:color="000000"/>
          <w:lang w:val="en-US"/>
        </w:rPr>
      </w:pPr>
    </w:p>
    <w:p w:rsidR="00A46490" w:rsidRPr="001F51A1" w:rsidRDefault="00000000">
      <w:pPr>
        <w:pStyle w:val="Text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Specialized AI System for </w:t>
      </w:r>
    </w:p>
    <w:p w:rsidR="00A46490" w:rsidRPr="001F51A1" w:rsidRDefault="00000000">
      <w:pPr>
        <w:pStyle w:val="Text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Automated Product Photography</w:t>
      </w:r>
    </w:p>
    <w:p w:rsidR="00A46490" w:rsidRPr="001F51A1" w:rsidRDefault="00A46490">
      <w:pPr>
        <w:pStyle w:val="Text"/>
        <w:jc w:val="both"/>
        <w:rPr>
          <w:b/>
          <w:bCs/>
          <w:sz w:val="36"/>
          <w:szCs w:val="36"/>
          <w:lang w:val="en-US"/>
        </w:rPr>
      </w:pPr>
    </w:p>
    <w:p w:rsidR="00A46490" w:rsidRPr="001F51A1" w:rsidRDefault="00000000">
      <w:pPr>
        <w:pStyle w:val="Text"/>
        <w:spacing w:line="288" w:lineRule="auto"/>
        <w:rPr>
          <w:b/>
          <w:bCs/>
          <w:lang w:val="en-US"/>
        </w:rPr>
      </w:pPr>
      <w:r>
        <w:rPr>
          <w:b/>
          <w:bCs/>
          <w:lang w:val="en-US"/>
        </w:rPr>
        <w:t>More than just background removal: A well-thought-out system for ready-to-sell images</w:t>
      </w:r>
    </w:p>
    <w:p w:rsidR="00A46490" w:rsidRPr="001F51A1" w:rsidRDefault="00A46490">
      <w:pPr>
        <w:pStyle w:val="Text"/>
        <w:spacing w:line="360" w:lineRule="auto"/>
        <w:rPr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With its new AI system, Picture Instruments sets a new benchmark in automated e-commerce image editing. Instead of focusing solely on isolated steps like background removal, the company introduces three specialized AI services for product, fashion, and automotive photography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all embedded in a holistic workflow.</w:t>
      </w:r>
    </w:p>
    <w:p w:rsidR="00A46490" w:rsidRPr="001F51A1" w:rsidRDefault="00A46490">
      <w:pPr>
        <w:pStyle w:val="Text"/>
        <w:spacing w:after="100" w:line="360" w:lineRule="auto"/>
        <w:rPr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after="100" w:line="360" w:lineRule="auto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Background removal during shooting or batch processing</w:t>
      </w:r>
    </w:p>
    <w:p w:rsidR="00A46490" w:rsidRPr="001F51A1" w:rsidRDefault="00000000">
      <w:pPr>
        <w:pStyle w:val="Text"/>
        <w:spacing w:after="1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  <w:lang w:val="en-US"/>
        </w:rPr>
        <w:t>We didn</w:t>
      </w:r>
      <w:r>
        <w:rPr>
          <w:sz w:val="24"/>
          <w:szCs w:val="24"/>
          <w:rtl/>
        </w:rPr>
        <w:t>’</w:t>
      </w:r>
      <w:r>
        <w:rPr>
          <w:sz w:val="24"/>
          <w:szCs w:val="24"/>
          <w:lang w:val="en-US"/>
        </w:rPr>
        <w:t>t want to release just another background removal AI,</w:t>
      </w:r>
      <w:r w:rsidRPr="001F51A1">
        <w:rPr>
          <w:sz w:val="24"/>
          <w:szCs w:val="24"/>
          <w:lang w:val="en-US"/>
        </w:rPr>
        <w:t xml:space="preserve">” </w:t>
      </w:r>
      <w:r>
        <w:rPr>
          <w:sz w:val="24"/>
          <w:szCs w:val="24"/>
          <w:lang w:val="en-US"/>
        </w:rPr>
        <w:t xml:space="preserve">explains CEO Robin Ochs. </w:t>
      </w: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  <w:lang w:val="en-US"/>
        </w:rPr>
        <w:t xml:space="preserve">Our goal was to create a system that delivers fully processed images for all use cases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fully automated and seamlessly integrated into our customers</w:t>
      </w:r>
      <w:r>
        <w:rPr>
          <w:sz w:val="24"/>
          <w:szCs w:val="24"/>
          <w:rtl/>
        </w:rPr>
        <w:t xml:space="preserve">’ </w:t>
      </w:r>
      <w:r>
        <w:rPr>
          <w:sz w:val="24"/>
          <w:szCs w:val="24"/>
          <w:lang w:val="en-US"/>
        </w:rPr>
        <w:t>workflows.</w:t>
      </w:r>
      <w:r w:rsidRPr="001F51A1">
        <w:rPr>
          <w:sz w:val="24"/>
          <w:szCs w:val="24"/>
          <w:lang w:val="en-US"/>
        </w:rPr>
        <w:t>”</w:t>
      </w:r>
    </w:p>
    <w:p w:rsidR="00A46490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Live background removal with Mask Integrator AI:</w:t>
      </w:r>
      <w:r>
        <w:rPr>
          <w:sz w:val="24"/>
          <w:szCs w:val="24"/>
          <w:lang w:val="en-US"/>
        </w:rPr>
        <w:t xml:space="preserve"> Images are automatically detected, </w:t>
      </w:r>
      <w:r w:rsidRPr="001F51A1">
        <w:rPr>
          <w:sz w:val="24"/>
          <w:szCs w:val="24"/>
          <w:lang w:val="en-US"/>
        </w:rPr>
        <w:t>the backgroun</w:t>
      </w:r>
      <w:r>
        <w:rPr>
          <w:noProof/>
        </w:rPr>
        <w:drawing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4627419</wp:posOffset>
            </wp:positionH>
            <wp:positionV relativeFrom="page">
              <wp:posOffset>905728</wp:posOffset>
            </wp:positionV>
            <wp:extent cx="2352664" cy="2452276"/>
            <wp:effectExtent l="0" t="0" r="0" b="0"/>
            <wp:wrapThrough wrapText="bothSides" distL="127000" distR="127000">
              <wp:wrapPolygon edited="1">
                <wp:start x="0" y="-2"/>
                <wp:lineTo x="0" y="21599"/>
                <wp:lineTo x="21600" y="21599"/>
                <wp:lineTo x="21600" y="-2"/>
                <wp:lineTo x="0" y="-2"/>
              </wp:wrapPolygon>
            </wp:wrapThrough>
            <wp:docPr id="1073741825" name="officeArt object" descr="vorschau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vorschau.png" descr="vorschau.png"/>
                    <pic:cNvPicPr>
                      <a:picLocks noChangeAspect="1"/>
                    </pic:cNvPicPr>
                  </pic:nvPicPr>
                  <pic:blipFill>
                    <a:blip r:embed="rId7"/>
                    <a:srcRect l="2031" r="2031"/>
                    <a:stretch>
                      <a:fillRect/>
                    </a:stretch>
                  </pic:blipFill>
                  <pic:spPr>
                    <a:xfrm>
                      <a:off x="0" y="0"/>
                      <a:ext cx="2352664" cy="24522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1F51A1">
        <w:rPr>
          <w:sz w:val="24"/>
          <w:szCs w:val="24"/>
          <w:lang w:val="en-US"/>
        </w:rPr>
        <w:t>d is removed</w:t>
      </w:r>
      <w:r>
        <w:rPr>
          <w:sz w:val="24"/>
          <w:szCs w:val="24"/>
          <w:lang w:val="en-US"/>
        </w:rPr>
        <w:t xml:space="preserve">, and displayed in real time as you shoot. Backgrounds, zoom level, and positioning can be adjusted directly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ideal for photo studios or in combination with Picture Instruments</w:t>
      </w:r>
      <w:r>
        <w:rPr>
          <w:sz w:val="24"/>
          <w:szCs w:val="24"/>
          <w:rtl/>
        </w:rPr>
        <w:t xml:space="preserve">’ </w:t>
      </w:r>
      <w:r>
        <w:rPr>
          <w:sz w:val="24"/>
          <w:szCs w:val="24"/>
          <w:lang w:val="en-US"/>
        </w:rPr>
        <w:t>product photography hardware.</w:t>
      </w:r>
    </w:p>
    <w:p w:rsidR="00A46490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Batch processing with AI Processor:</w:t>
      </w:r>
      <w:r>
        <w:rPr>
          <w:sz w:val="24"/>
          <w:szCs w:val="24"/>
          <w:lang w:val="en-US"/>
        </w:rPr>
        <w:t xml:space="preserve"> Thousands of images from any source can be processed automatically. After background removal, the images are sent directly to the Crop and Resize software for final </w:t>
      </w:r>
      <w:r w:rsidRPr="001F51A1">
        <w:rPr>
          <w:sz w:val="24"/>
          <w:szCs w:val="24"/>
          <w:lang w:val="en-US"/>
        </w:rPr>
        <w:t xml:space="preserve">post processing – </w:t>
      </w:r>
      <w:r>
        <w:rPr>
          <w:sz w:val="24"/>
          <w:szCs w:val="24"/>
          <w:lang w:val="en-US"/>
        </w:rPr>
        <w:t xml:space="preserve">including cropping, </w:t>
      </w:r>
      <w:r w:rsidRPr="001F51A1">
        <w:rPr>
          <w:sz w:val="24"/>
          <w:szCs w:val="24"/>
          <w:lang w:val="en-US"/>
        </w:rPr>
        <w:t xml:space="preserve">fitting, </w:t>
      </w:r>
      <w:r>
        <w:rPr>
          <w:sz w:val="24"/>
          <w:szCs w:val="24"/>
          <w:lang w:val="en-US"/>
        </w:rPr>
        <w:t>scaling, renaming, and export in</w:t>
      </w:r>
      <w:r w:rsidRPr="001F51A1">
        <w:rPr>
          <w:sz w:val="24"/>
          <w:szCs w:val="24"/>
          <w:lang w:val="en-US"/>
        </w:rPr>
        <w:t>to</w:t>
      </w:r>
      <w:r>
        <w:rPr>
          <w:sz w:val="24"/>
          <w:szCs w:val="24"/>
          <w:lang w:val="en-US"/>
        </w:rPr>
        <w:t xml:space="preserve"> all required formats.</w:t>
      </w:r>
    </w:p>
    <w:p w:rsidR="00A46490" w:rsidRPr="001F51A1" w:rsidRDefault="00A46490">
      <w:pPr>
        <w:pStyle w:val="Text"/>
        <w:spacing w:after="100" w:line="360" w:lineRule="auto"/>
        <w:rPr>
          <w:sz w:val="24"/>
          <w:szCs w:val="24"/>
          <w:lang w:val="en-US"/>
        </w:rPr>
      </w:pPr>
    </w:p>
    <w:p w:rsidR="00A46490" w:rsidRDefault="00000000">
      <w:pPr>
        <w:pStyle w:val="Text"/>
        <w:spacing w:after="10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Individually trained </w:t>
      </w:r>
      <w:r>
        <w:rPr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  <w:lang w:val="en-US"/>
        </w:rPr>
        <w:t>professional results</w:t>
      </w:r>
    </w:p>
    <w:p w:rsidR="00A46490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Product Photography AI</w:t>
      </w:r>
      <w:r w:rsidRPr="001F51A1">
        <w:rPr>
          <w:b/>
          <w:bCs/>
          <w:sz w:val="24"/>
          <w:szCs w:val="24"/>
          <w:lang w:val="en-US"/>
        </w:rPr>
        <w:t>:</w:t>
      </w:r>
      <w:r w:rsidRPr="001F51A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This AI has been specially trained for product images and reliably handles even low-contrast items, such as white products on a white </w:t>
      </w:r>
      <w:r>
        <w:rPr>
          <w:sz w:val="24"/>
          <w:szCs w:val="24"/>
          <w:lang w:val="en-US"/>
        </w:rPr>
        <w:lastRenderedPageBreak/>
        <w:t>background. In combination with Crop and Resize, the result is consistent images with uniform margins and optimal formatting for marketplaces, online shops, and print.</w:t>
      </w:r>
    </w:p>
    <w:p w:rsidR="00A46490" w:rsidRPr="001F51A1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Fashion Photography AI</w:t>
      </w:r>
      <w:r w:rsidRPr="001F51A1">
        <w:rPr>
          <w:b/>
          <w:bCs/>
          <w:sz w:val="24"/>
          <w:szCs w:val="24"/>
          <w:lang w:val="en-US"/>
        </w:rPr>
        <w:t>:</w:t>
      </w:r>
      <w:r w:rsidRPr="001F51A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This AI automatically </w:t>
      </w:r>
      <w:r w:rsidRPr="001F51A1">
        <w:rPr>
          <w:sz w:val="24"/>
          <w:szCs w:val="24"/>
          <w:lang w:val="en-US"/>
        </w:rPr>
        <w:t xml:space="preserve">removes the background of </w:t>
      </w:r>
      <w:r>
        <w:rPr>
          <w:sz w:val="24"/>
          <w:szCs w:val="24"/>
          <w:lang w:val="en-US"/>
        </w:rPr>
        <w:t xml:space="preserve">fashion images, removes protruding mannequin parts, and recognizes more than 60 product categories (e.g., Ghost, Flat, Model). This makes it easy to structure and reorder images </w:t>
      </w:r>
      <w:r w:rsidRPr="001F51A1">
        <w:rPr>
          <w:sz w:val="24"/>
          <w:szCs w:val="24"/>
          <w:lang w:val="en-US"/>
        </w:rPr>
        <w:t xml:space="preserve">automatically </w:t>
      </w:r>
      <w:r>
        <w:rPr>
          <w:sz w:val="24"/>
          <w:szCs w:val="24"/>
          <w:lang w:val="en-US"/>
        </w:rPr>
        <w:t>from various sources. Perfect for large fashion collections that need to be presented consistently.</w:t>
      </w:r>
    </w:p>
    <w:p w:rsidR="00A46490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Car Photography AI</w:t>
      </w:r>
      <w:r w:rsidRPr="001F51A1">
        <w:rPr>
          <w:b/>
          <w:bCs/>
          <w:sz w:val="24"/>
          <w:szCs w:val="24"/>
          <w:lang w:val="en-US"/>
        </w:rPr>
        <w:t>:</w:t>
      </w:r>
      <w:r w:rsidRPr="001F51A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This AI analyzes the vehicle</w:t>
      </w:r>
      <w:r>
        <w:rPr>
          <w:sz w:val="24"/>
          <w:szCs w:val="24"/>
          <w:rtl/>
        </w:rPr>
        <w:t>’</w:t>
      </w:r>
      <w:r>
        <w:rPr>
          <w:sz w:val="24"/>
          <w:szCs w:val="24"/>
          <w:lang w:val="en-US"/>
        </w:rPr>
        <w:t>s angle (e.g., front, 45</w:t>
      </w:r>
      <w:r>
        <w:rPr>
          <w:sz w:val="24"/>
          <w:szCs w:val="24"/>
          <w:lang w:val="it-IT"/>
        </w:rPr>
        <w:t>°</w:t>
      </w:r>
      <w:r>
        <w:rPr>
          <w:sz w:val="24"/>
          <w:szCs w:val="24"/>
          <w:lang w:val="en-US"/>
        </w:rPr>
        <w:t xml:space="preserve">, side), performs background removal, generates realistic shadows, and places the car in a new background that matches its perspective. Impressive results are possible even with a minimal setup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no manual retouching required.</w:t>
      </w:r>
    </w:p>
    <w:p w:rsidR="00A46490" w:rsidRPr="001F51A1" w:rsidRDefault="00A46490">
      <w:pPr>
        <w:pStyle w:val="Text"/>
        <w:spacing w:after="100" w:line="360" w:lineRule="auto"/>
        <w:rPr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Flexible usage with free test option</w:t>
      </w:r>
    </w:p>
    <w:p w:rsidR="00A46490" w:rsidRPr="001F51A1" w:rsidRDefault="00000000">
      <w:pPr>
        <w:pStyle w:val="Text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By creating a free My Picture Instruments account, users receive 1,000 free credits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 xml:space="preserve">enough for 100 fully processed images. Additional credits can be purchased at any time, either on demand or via subscription </w:t>
      </w:r>
      <w:r w:rsidRPr="001F51A1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with no long-term commitment. All software modules are available for download within the My Picture Instruments account and remain usable as long as credits are available.</w:t>
      </w:r>
    </w:p>
    <w:p w:rsidR="00A46490" w:rsidRPr="001F51A1" w:rsidRDefault="00A46490">
      <w:pPr>
        <w:pStyle w:val="Text"/>
        <w:spacing w:line="360" w:lineRule="auto"/>
        <w:jc w:val="both"/>
        <w:rPr>
          <w:i/>
          <w:iCs/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line="360" w:lineRule="auto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>To receive a free press license, please send an e-mail to:</w:t>
      </w:r>
    </w:p>
    <w:p w:rsidR="00A46490" w:rsidRPr="001F51A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8" w:history="1">
        <w:r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A46490" w:rsidRPr="001F51A1" w:rsidRDefault="00A46490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Related links</w:t>
      </w:r>
    </w:p>
    <w:p w:rsidR="00A46490" w:rsidRPr="001F51A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9" w:history="1">
        <w:r w:rsidRPr="001F51A1">
          <w:rPr>
            <w:rStyle w:val="Hyperlink0"/>
            <w:sz w:val="24"/>
            <w:szCs w:val="24"/>
            <w:lang w:val="en-US"/>
          </w:rPr>
          <w:t>Product Page</w:t>
        </w:r>
      </w:hyperlink>
      <w:r w:rsidRPr="001F51A1">
        <w:rPr>
          <w:sz w:val="24"/>
          <w:szCs w:val="24"/>
          <w:lang w:val="en-US"/>
        </w:rPr>
        <w:t xml:space="preserve"> | </w:t>
      </w:r>
      <w:hyperlink r:id="rId10" w:history="1">
        <w:r w:rsidRPr="001F51A1">
          <w:rPr>
            <w:rStyle w:val="Hyperlink0"/>
            <w:sz w:val="24"/>
            <w:szCs w:val="24"/>
            <w:lang w:val="en-US"/>
          </w:rPr>
          <w:t>My Picture Instruments</w:t>
        </w:r>
      </w:hyperlink>
      <w:r w:rsidRPr="001F51A1">
        <w:rPr>
          <w:sz w:val="24"/>
          <w:szCs w:val="24"/>
          <w:lang w:val="en-US"/>
        </w:rPr>
        <w:t xml:space="preserve"> | </w:t>
      </w:r>
      <w:hyperlink r:id="rId11" w:history="1">
        <w:r w:rsidRPr="001F51A1">
          <w:rPr>
            <w:rStyle w:val="Hyperlink0"/>
            <w:sz w:val="24"/>
            <w:szCs w:val="24"/>
            <w:lang w:val="en-US"/>
          </w:rPr>
          <w:t>Logos / Box-Shots / Screenshots</w:t>
        </w:r>
      </w:hyperlink>
      <w:r w:rsidRPr="001F51A1">
        <w:rPr>
          <w:sz w:val="24"/>
          <w:szCs w:val="24"/>
          <w:lang w:val="en-US"/>
        </w:rPr>
        <w:t xml:space="preserve"> </w:t>
      </w:r>
    </w:p>
    <w:p w:rsidR="00A46490" w:rsidRPr="001F51A1" w:rsidRDefault="00A4649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1F51A1">
        <w:rPr>
          <w:b/>
          <w:bCs/>
          <w:sz w:val="24"/>
          <w:szCs w:val="24"/>
          <w:lang w:val="en-US"/>
        </w:rPr>
        <w:t>Contact</w:t>
      </w:r>
    </w:p>
    <w:p w:rsidR="00A46490" w:rsidRPr="001F51A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r w:rsidRPr="001F51A1">
        <w:rPr>
          <w:sz w:val="24"/>
          <w:szCs w:val="24"/>
          <w:lang w:val="en-US"/>
        </w:rPr>
        <w:t xml:space="preserve">Picture Instruments, Robin Ochs </w:t>
      </w:r>
    </w:p>
    <w:p w:rsidR="00A46490" w:rsidRPr="001F51A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12" w:history="1">
        <w:r w:rsidRPr="001F51A1"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A46490" w:rsidRPr="001F51A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r w:rsidRPr="001F51A1">
        <w:rPr>
          <w:sz w:val="24"/>
          <w:szCs w:val="24"/>
          <w:lang w:val="en-US"/>
        </w:rPr>
        <w:t>Tel. +49 (0) 2173 29 789 30</w:t>
      </w:r>
    </w:p>
    <w:p w:rsidR="00A46490" w:rsidRPr="001F51A1" w:rsidRDefault="00A46490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1F51A1" w:rsidRDefault="001F51A1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1F51A1" w:rsidRPr="001F51A1" w:rsidRDefault="001F51A1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A46490" w:rsidRPr="001F51A1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1F51A1">
        <w:rPr>
          <w:b/>
          <w:bCs/>
          <w:sz w:val="24"/>
          <w:szCs w:val="24"/>
          <w:lang w:val="en-US"/>
        </w:rPr>
        <w:lastRenderedPageBreak/>
        <w:t>About Picture Instruments</w:t>
      </w:r>
    </w:p>
    <w:p w:rsidR="00A46490" w:rsidRPr="001F51A1" w:rsidRDefault="00000000">
      <w:pPr>
        <w:pStyle w:val="Text"/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>Picture Instruments has been developing specialized solutions for the automation of image editing processes since 2009 - with a particular focus on background removal. The team gained greater attention back then with the release of the world's first software for automated background removal using luminance masking. With AI-supported tools for product, fashion and automotive photography, the company now helps brands, retailers and studios to make their workflows more efficient and scalable.</w:t>
      </w:r>
    </w:p>
    <w:sectPr w:rsidR="00A46490" w:rsidRPr="001F51A1">
      <w:headerReference w:type="default" r:id="rId13"/>
      <w:footerReference w:type="default" r:id="rId14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7877" w:rsidRDefault="00887877">
      <w:r>
        <w:separator/>
      </w:r>
    </w:p>
  </w:endnote>
  <w:endnote w:type="continuationSeparator" w:id="0">
    <w:p w:rsidR="00887877" w:rsidRDefault="0088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6490" w:rsidRDefault="00A464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7877" w:rsidRDefault="00887877">
      <w:r>
        <w:separator/>
      </w:r>
    </w:p>
  </w:footnote>
  <w:footnote w:type="continuationSeparator" w:id="0">
    <w:p w:rsidR="00887877" w:rsidRDefault="00887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6490" w:rsidRDefault="00A464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66A9B"/>
    <w:multiLevelType w:val="hybridMultilevel"/>
    <w:tmpl w:val="F38E3DA8"/>
    <w:numStyleLink w:val="Punkt"/>
  </w:abstractNum>
  <w:abstractNum w:abstractNumId="1" w15:restartNumberingAfterBreak="0">
    <w:nsid w:val="52A95F80"/>
    <w:multiLevelType w:val="hybridMultilevel"/>
    <w:tmpl w:val="F38E3DA8"/>
    <w:styleLink w:val="Punkt"/>
    <w:lvl w:ilvl="0" w:tplc="AE1A8DF4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69520240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D4ED40C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872660BC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2CCA2CA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886BF86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5B0FFDC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634E4A2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BEBEF7EC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4103660">
    <w:abstractNumId w:val="1"/>
  </w:num>
  <w:num w:numId="2" w16cid:durableId="56893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490"/>
    <w:rsid w:val="001F51A1"/>
    <w:rsid w:val="00887877"/>
    <w:rsid w:val="00A4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7C2A58"/>
  <w15:docId w15:val="{7BC738C0-D298-184E-A25A-463A14A7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picture-instrument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picture-instrument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icture-instruments.com/company/press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y.picture-instrument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ic-in.de/ecommerce-photography-a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Robin Ochs</cp:lastModifiedBy>
  <cp:revision>2</cp:revision>
  <dcterms:created xsi:type="dcterms:W3CDTF">2025-07-06T14:23:00Z</dcterms:created>
  <dcterms:modified xsi:type="dcterms:W3CDTF">2025-07-06T14:23:00Z</dcterms:modified>
</cp:coreProperties>
</file>