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7A5DB3" w:rsidRDefault="00000000">
      <w:pPr>
        <w:pStyle w:val="Text"/>
        <w:spacing w:line="360" w:lineRule="auto"/>
        <w:rPr>
          <w:i/>
          <w:iCs/>
          <w:sz w:val="20"/>
          <w:szCs w:val="20"/>
        </w:rPr>
      </w:pPr>
      <w:r>
        <w:rPr>
          <w:rFonts w:ascii="Verdana" w:hAnsi="Verdana"/>
          <w:i/>
          <w:iCs/>
          <w:sz w:val="20"/>
          <w:szCs w:val="20"/>
        </w:rPr>
        <w:t>Pressemitteilung 24.11.2023</w:t>
      </w:r>
    </w:p>
    <w:p w:rsidR="007A5DB3" w:rsidRPr="00152FA8" w:rsidRDefault="007A5DB3">
      <w:pPr>
        <w:widowControl w:val="0"/>
        <w:spacing w:before="102"/>
        <w:ind w:left="100"/>
        <w:rPr>
          <w:rFonts w:ascii="Arial" w:eastAsia="Arial" w:hAnsi="Arial" w:cs="Arial"/>
          <w:sz w:val="20"/>
          <w:szCs w:val="20"/>
          <w:u w:color="000000"/>
        </w:rPr>
      </w:pPr>
    </w:p>
    <w:p w:rsidR="007A5DB3" w:rsidRDefault="00000000">
      <w:pPr>
        <w:pStyle w:val="Text"/>
        <w:rPr>
          <w:b/>
          <w:bCs/>
          <w:sz w:val="36"/>
          <w:szCs w:val="36"/>
        </w:rPr>
      </w:pPr>
      <w:r>
        <w:rPr>
          <w:b/>
          <w:bCs/>
          <w:sz w:val="36"/>
          <w:szCs w:val="36"/>
        </w:rPr>
        <w:t>Die wichtigsten Tools für einen professionellen Bildbearbeitungsprozess</w:t>
      </w:r>
    </w:p>
    <w:p w:rsidR="007A5DB3" w:rsidRDefault="007A5DB3">
      <w:pPr>
        <w:pStyle w:val="Text"/>
        <w:jc w:val="both"/>
        <w:rPr>
          <w:b/>
          <w:bCs/>
          <w:sz w:val="36"/>
          <w:szCs w:val="36"/>
        </w:rPr>
      </w:pPr>
    </w:p>
    <w:p w:rsidR="007A5DB3" w:rsidRDefault="00000000">
      <w:pPr>
        <w:pStyle w:val="Text"/>
        <w:spacing w:line="288" w:lineRule="auto"/>
        <w:rPr>
          <w:b/>
          <w:bCs/>
        </w:rPr>
      </w:pPr>
      <w:r>
        <w:rPr>
          <w:b/>
          <w:bCs/>
        </w:rPr>
        <w:t>20 Foto und Video Plugins sowie Standalone Werkzeuge eröffnen neue Möglichkeiten in der Bildbearbeitung</w:t>
      </w:r>
    </w:p>
    <w:p w:rsidR="007A5DB3" w:rsidRDefault="007A5DB3">
      <w:pPr>
        <w:pStyle w:val="Text"/>
        <w:jc w:val="both"/>
        <w:rPr>
          <w:b/>
          <w:bCs/>
          <w:sz w:val="36"/>
          <w:szCs w:val="36"/>
        </w:rPr>
      </w:pPr>
    </w:p>
    <w:p w:rsidR="007A5DB3" w:rsidRDefault="00000000">
      <w:pPr>
        <w:pStyle w:val="Text"/>
        <w:spacing w:line="360" w:lineRule="auto"/>
        <w:rPr>
          <w:sz w:val="24"/>
          <w:szCs w:val="24"/>
        </w:rPr>
      </w:pPr>
      <w:r>
        <w:rPr>
          <w:sz w:val="24"/>
          <w:szCs w:val="24"/>
        </w:rPr>
        <w:t xml:space="preserve">Seit heute sind die beliebten Tools für die kreative Bildbearbeitung von Picture Instruments im Creator Bundle als Abo erhältlich. In dieser innovativen Software-Suite finden Fotografen, Grafikdesigner und Videoproduzenten 20 leistungsstarke Standalone Tools und herausragende Plugins für Adobe </w:t>
      </w:r>
      <w:r w:rsidRPr="00152FA8">
        <w:rPr>
          <w:sz w:val="24"/>
          <w:szCs w:val="24"/>
        </w:rPr>
        <w:t>Photoshop, Lightroom</w:t>
      </w:r>
      <w:r>
        <w:rPr>
          <w:sz w:val="24"/>
          <w:szCs w:val="24"/>
        </w:rPr>
        <w:t>,</w:t>
      </w:r>
      <w:r w:rsidRPr="00152FA8">
        <w:rPr>
          <w:sz w:val="24"/>
          <w:szCs w:val="24"/>
        </w:rPr>
        <w:t xml:space="preserve"> Premiere, After Effects </w:t>
      </w:r>
      <w:r>
        <w:rPr>
          <w:sz w:val="24"/>
          <w:szCs w:val="24"/>
        </w:rPr>
        <w:t xml:space="preserve">sowie Final Cut Pro X. </w:t>
      </w:r>
    </w:p>
    <w:p w:rsidR="007A5DB3" w:rsidRDefault="007A5DB3">
      <w:pPr>
        <w:pStyle w:val="Text"/>
        <w:spacing w:line="360" w:lineRule="auto"/>
        <w:rPr>
          <w:sz w:val="24"/>
          <w:szCs w:val="24"/>
        </w:rPr>
      </w:pPr>
    </w:p>
    <w:p w:rsidR="007A5DB3" w:rsidRDefault="00000000">
      <w:pPr>
        <w:pStyle w:val="Text"/>
        <w:spacing w:after="100" w:line="288" w:lineRule="auto"/>
        <w:rPr>
          <w:b/>
          <w:bCs/>
          <w:sz w:val="24"/>
          <w:szCs w:val="24"/>
        </w:rPr>
      </w:pPr>
      <w:r>
        <w:rPr>
          <w:b/>
          <w:bCs/>
          <w:sz w:val="24"/>
          <w:szCs w:val="24"/>
        </w:rPr>
        <w:t>Tempo-Boost für den Photoshop Workflow</w:t>
      </w:r>
    </w:p>
    <w:p w:rsidR="007A5DB3" w:rsidRDefault="00000000">
      <w:pPr>
        <w:pStyle w:val="Text"/>
        <w:spacing w:line="360" w:lineRule="auto"/>
        <w:jc w:val="both"/>
        <w:rPr>
          <w:sz w:val="24"/>
          <w:szCs w:val="24"/>
        </w:rPr>
      </w:pPr>
      <w:r>
        <w:rPr>
          <w:sz w:val="24"/>
          <w:szCs w:val="24"/>
        </w:rPr>
        <w:t>Mit dem Creator Bundle erhalten die Abonnenten Zugriff auf Photoshop Plugins, die zum Teil mit namhaften Kooperationspartnern entwickelt wurden. Die Plugins helfen dabei  komplexe Aufgaben aus unter</w:t>
      </w:r>
      <w:r>
        <w:rPr>
          <w:noProof/>
        </w:rPr>
        <w:drawing>
          <wp:anchor distT="127000" distB="127000" distL="127000" distR="127000" simplePos="0" relativeHeight="251659264" behindDoc="0" locked="0" layoutInCell="1" allowOverlap="1">
            <wp:simplePos x="0" y="0"/>
            <wp:positionH relativeFrom="page">
              <wp:posOffset>4470395</wp:posOffset>
            </wp:positionH>
            <wp:positionV relativeFrom="page">
              <wp:posOffset>1195325</wp:posOffset>
            </wp:positionV>
            <wp:extent cx="2563032" cy="2993622"/>
            <wp:effectExtent l="0" t="0" r="0" b="0"/>
            <wp:wrapThrough wrapText="bothSides" distL="127000" distR="127000">
              <wp:wrapPolygon edited="1">
                <wp:start x="0" y="0"/>
                <wp:lineTo x="0" y="21600"/>
                <wp:lineTo x="21600" y="21600"/>
                <wp:lineTo x="21600" y="0"/>
                <wp:lineTo x="0" y="0"/>
              </wp:wrapPolygon>
            </wp:wrapThrough>
            <wp:docPr id="1073741825" name="officeArt object" descr="Softwarebox_1500x1752_Transparent_Shadow_Logos.png"/>
            <wp:cNvGraphicFramePr/>
            <a:graphic xmlns:a="http://schemas.openxmlformats.org/drawingml/2006/main">
              <a:graphicData uri="http://schemas.openxmlformats.org/drawingml/2006/picture">
                <pic:pic xmlns:pic="http://schemas.openxmlformats.org/drawingml/2006/picture">
                  <pic:nvPicPr>
                    <pic:cNvPr id="1073741825" name="Softwarebox_1500x1752_Transparent_Shadow_Logos.png" descr="Softwarebox_1500x1752_Transparent_Shadow_Logos.png"/>
                    <pic:cNvPicPr>
                      <a:picLocks noChangeAspect="1"/>
                    </pic:cNvPicPr>
                  </pic:nvPicPr>
                  <pic:blipFill>
                    <a:blip r:embed="rId6"/>
                    <a:srcRect/>
                    <a:stretch>
                      <a:fillRect/>
                    </a:stretch>
                  </pic:blipFill>
                  <pic:spPr>
                    <a:xfrm>
                      <a:off x="0" y="0"/>
                      <a:ext cx="2563032" cy="2993622"/>
                    </a:xfrm>
                    <a:prstGeom prst="rect">
                      <a:avLst/>
                    </a:prstGeom>
                    <a:ln w="12700" cap="flat">
                      <a:noFill/>
                      <a:miter lim="400000"/>
                    </a:ln>
                    <a:effectLst/>
                  </pic:spPr>
                </pic:pic>
              </a:graphicData>
            </a:graphic>
          </wp:anchor>
        </w:drawing>
      </w:r>
      <w:r>
        <w:rPr>
          <w:sz w:val="24"/>
          <w:szCs w:val="24"/>
        </w:rPr>
        <w:t>schiedlichen Themengebieten durch Automatisierung, ohne den sonst nötigen Zeitaufwand zu lösen. Von kreativen Auto-Paintings und makellosen Freistellern über professionelle Hautretusche bis hin zur Schärfung der Ergebnisse, mit einer Methode, die sogar das Hubble Space Telescope Team anwendet, stehen den Nutzern viele hilfreiche Funktionen zur Verfügung, die schon nach kurzer Einarbeitungszeit unverzichtbar werden.</w:t>
      </w:r>
    </w:p>
    <w:p w:rsidR="007A5DB3" w:rsidRDefault="007A5DB3">
      <w:pPr>
        <w:pStyle w:val="Text"/>
        <w:spacing w:line="360" w:lineRule="auto"/>
        <w:jc w:val="both"/>
        <w:rPr>
          <w:sz w:val="24"/>
          <w:szCs w:val="24"/>
        </w:rPr>
      </w:pPr>
    </w:p>
    <w:p w:rsidR="007A5DB3" w:rsidRDefault="00000000">
      <w:pPr>
        <w:pStyle w:val="Text"/>
        <w:spacing w:after="100" w:line="288" w:lineRule="auto"/>
        <w:rPr>
          <w:b/>
          <w:bCs/>
          <w:sz w:val="24"/>
          <w:szCs w:val="24"/>
        </w:rPr>
      </w:pPr>
      <w:r>
        <w:rPr>
          <w:b/>
          <w:bCs/>
          <w:sz w:val="24"/>
          <w:szCs w:val="24"/>
        </w:rPr>
        <w:t>Color Grading schnell und professionell</w:t>
      </w:r>
    </w:p>
    <w:p w:rsidR="007A5DB3" w:rsidRDefault="00000000">
      <w:pPr>
        <w:pStyle w:val="Text"/>
        <w:spacing w:after="100" w:line="360" w:lineRule="auto"/>
        <w:rPr>
          <w:sz w:val="24"/>
          <w:szCs w:val="24"/>
        </w:rPr>
      </w:pPr>
      <w:r>
        <w:rPr>
          <w:sz w:val="24"/>
          <w:szCs w:val="24"/>
        </w:rPr>
        <w:t>Auch die Tools zur Farbbearbeitung bergen bahnbrechende Funktionen, die v</w:t>
      </w:r>
      <w:r>
        <w:rPr>
          <w:sz w:val="24"/>
          <w:szCs w:val="24"/>
          <w:lang w:val="sv-SE"/>
        </w:rPr>
        <w:t>ö</w:t>
      </w:r>
      <w:r>
        <w:rPr>
          <w:sz w:val="24"/>
          <w:szCs w:val="24"/>
        </w:rPr>
        <w:t>llig neue M</w:t>
      </w:r>
      <w:r>
        <w:rPr>
          <w:sz w:val="24"/>
          <w:szCs w:val="24"/>
          <w:lang w:val="sv-SE"/>
        </w:rPr>
        <w:t>ö</w:t>
      </w:r>
      <w:r>
        <w:rPr>
          <w:sz w:val="24"/>
          <w:szCs w:val="24"/>
        </w:rPr>
        <w:t>glichkeiten er</w:t>
      </w:r>
      <w:r>
        <w:rPr>
          <w:sz w:val="24"/>
          <w:szCs w:val="24"/>
          <w:lang w:val="sv-SE"/>
        </w:rPr>
        <w:t>ö</w:t>
      </w:r>
      <w:r>
        <w:rPr>
          <w:sz w:val="24"/>
          <w:szCs w:val="24"/>
        </w:rPr>
        <w:t>ffnen. Nicht nur Profis werden davon begeistert sein, ihre Kameras mit und ohne Farbreferenzkarten einfach aufeinander abzustimmen. Die Farbräder zum Schutz und zur separaten Bearbeitung von Hautt</w:t>
      </w:r>
      <w:r>
        <w:rPr>
          <w:sz w:val="24"/>
          <w:szCs w:val="24"/>
          <w:lang w:val="sv-SE"/>
        </w:rPr>
        <w:t>ö</w:t>
      </w:r>
      <w:r>
        <w:rPr>
          <w:sz w:val="24"/>
          <w:szCs w:val="24"/>
        </w:rPr>
        <w:t xml:space="preserve">nen, helfen spielerisch dabei, den </w:t>
      </w:r>
      <w:r>
        <w:rPr>
          <w:sz w:val="24"/>
          <w:szCs w:val="24"/>
        </w:rPr>
        <w:lastRenderedPageBreak/>
        <w:t>richtigen Look für jedes Bildmaterial zu erstellen. Insbesondere digitale Multitalente werden es schätzen, einen professionellen Look in Photoshop zu entwickeln und diesen ohne Aufwand für ihre Videos weiterzuverwenden. Konsistente Foto- und Video-Reportagen zu produzieren war nie einfacher. Wenn keine Zeit für die Entwicklung eines individuellen Looks bleibt, bieten die Optionen zur Bearbeitung und Kombination von LUTs ungeahnte M</w:t>
      </w:r>
      <w:r>
        <w:rPr>
          <w:sz w:val="24"/>
          <w:szCs w:val="24"/>
          <w:lang w:val="sv-SE"/>
        </w:rPr>
        <w:t>ö</w:t>
      </w:r>
      <w:r>
        <w:rPr>
          <w:sz w:val="24"/>
          <w:szCs w:val="24"/>
        </w:rPr>
        <w:t>glichkeiten. Mit den Picture Instruments Tools aus dem Creator Bundle stellt das Kreieren großer Kino-Looks keine Hürde mehr dar.</w:t>
      </w:r>
    </w:p>
    <w:p w:rsidR="007A5DB3" w:rsidRDefault="007A5DB3">
      <w:pPr>
        <w:pStyle w:val="Text"/>
        <w:spacing w:line="360" w:lineRule="auto"/>
        <w:jc w:val="both"/>
        <w:rPr>
          <w:sz w:val="24"/>
          <w:szCs w:val="24"/>
        </w:rPr>
      </w:pPr>
    </w:p>
    <w:p w:rsidR="007A5DB3" w:rsidRDefault="00000000">
      <w:pPr>
        <w:pStyle w:val="Text"/>
        <w:spacing w:after="100" w:line="288" w:lineRule="auto"/>
        <w:rPr>
          <w:b/>
          <w:bCs/>
          <w:sz w:val="24"/>
          <w:szCs w:val="24"/>
        </w:rPr>
      </w:pPr>
      <w:r>
        <w:rPr>
          <w:b/>
          <w:bCs/>
          <w:sz w:val="24"/>
          <w:szCs w:val="24"/>
        </w:rPr>
        <w:t>Völlig neu gedacht: Presets und Looks in Lightroom Classic</w:t>
      </w:r>
    </w:p>
    <w:p w:rsidR="007A5DB3" w:rsidRDefault="00000000">
      <w:pPr>
        <w:pStyle w:val="Text"/>
        <w:spacing w:line="360" w:lineRule="auto"/>
        <w:jc w:val="both"/>
        <w:rPr>
          <w:sz w:val="24"/>
          <w:szCs w:val="24"/>
        </w:rPr>
      </w:pPr>
      <w:r>
        <w:rPr>
          <w:sz w:val="24"/>
          <w:szCs w:val="24"/>
        </w:rPr>
        <w:t>Mit dem Creator Bundle erhalten die Nutzer eine unendliche Inspirationsquelle fü</w:t>
      </w:r>
      <w:r w:rsidRPr="00152FA8">
        <w:rPr>
          <w:sz w:val="24"/>
          <w:szCs w:val="24"/>
        </w:rPr>
        <w:t>r Looks in Lightroom</w:t>
      </w:r>
      <w:r>
        <w:rPr>
          <w:sz w:val="24"/>
          <w:szCs w:val="24"/>
        </w:rPr>
        <w:t xml:space="preserve">. Die Frage welcher Stil zu einem Bild passen könnte, beantwortet sich jetzt auf Knopfdruck. Von subtil und ganz natürlich bis zu poppig extrem ist die Auswahl grenzenlos. Ist die Entscheidung auf ein Preset gefallen, helfen beim Finetuning die weiteren Picture Instruments </w:t>
      </w:r>
      <w:r>
        <w:rPr>
          <w:sz w:val="24"/>
          <w:szCs w:val="24"/>
          <w:lang w:val="nl-NL"/>
        </w:rPr>
        <w:t>Lightroom</w:t>
      </w:r>
      <w:r>
        <w:rPr>
          <w:sz w:val="24"/>
          <w:szCs w:val="24"/>
        </w:rPr>
        <w:t xml:space="preserve"> Plugins, mit denen sich alle Lightroom-Presets in Echtzeit modifizieren lassen. Speziell die Funktionen für die Hauttonbearbeitung führen schnell zu außergew</w:t>
      </w:r>
      <w:r>
        <w:rPr>
          <w:sz w:val="24"/>
          <w:szCs w:val="24"/>
          <w:lang w:val="sv-SE"/>
        </w:rPr>
        <w:t>ö</w:t>
      </w:r>
      <w:r>
        <w:rPr>
          <w:sz w:val="24"/>
          <w:szCs w:val="24"/>
        </w:rPr>
        <w:t>hnlichen Ergebnissen.</w:t>
      </w:r>
    </w:p>
    <w:p w:rsidR="007A5DB3" w:rsidRDefault="007A5DB3">
      <w:pPr>
        <w:pStyle w:val="Text"/>
        <w:spacing w:line="360" w:lineRule="auto"/>
        <w:jc w:val="both"/>
        <w:rPr>
          <w:sz w:val="24"/>
          <w:szCs w:val="24"/>
        </w:rPr>
      </w:pPr>
    </w:p>
    <w:p w:rsidR="007A5DB3" w:rsidRDefault="00000000">
      <w:pPr>
        <w:pStyle w:val="Text"/>
        <w:spacing w:line="360" w:lineRule="auto"/>
        <w:jc w:val="both"/>
        <w:rPr>
          <w:sz w:val="24"/>
          <w:szCs w:val="24"/>
        </w:rPr>
      </w:pPr>
      <w:r>
        <w:rPr>
          <w:sz w:val="24"/>
          <w:szCs w:val="24"/>
        </w:rPr>
        <w:t>Fotografen, die Capture One nutzen, k</w:t>
      </w:r>
      <w:r>
        <w:rPr>
          <w:sz w:val="24"/>
          <w:szCs w:val="24"/>
          <w:lang w:val="sv-SE"/>
        </w:rPr>
        <w:t>ö</w:t>
      </w:r>
      <w:r>
        <w:rPr>
          <w:sz w:val="24"/>
          <w:szCs w:val="24"/>
        </w:rPr>
        <w:t>nnen sich auf die M</w:t>
      </w:r>
      <w:r>
        <w:rPr>
          <w:sz w:val="24"/>
          <w:szCs w:val="24"/>
          <w:lang w:val="sv-SE"/>
        </w:rPr>
        <w:t>ö</w:t>
      </w:r>
      <w:r>
        <w:rPr>
          <w:sz w:val="24"/>
          <w:szCs w:val="24"/>
        </w:rPr>
        <w:t>glichkeit freuen, Lightroom-Presets in Capture One zu verwenden.</w:t>
      </w:r>
    </w:p>
    <w:p w:rsidR="007A5DB3" w:rsidRDefault="007A5DB3">
      <w:pPr>
        <w:pStyle w:val="Text"/>
        <w:spacing w:line="360" w:lineRule="auto"/>
        <w:jc w:val="both"/>
        <w:rPr>
          <w:sz w:val="24"/>
          <w:szCs w:val="24"/>
        </w:rPr>
      </w:pPr>
    </w:p>
    <w:p w:rsidR="007A5DB3" w:rsidRDefault="00000000">
      <w:pPr>
        <w:pStyle w:val="Text"/>
        <w:spacing w:line="360" w:lineRule="auto"/>
        <w:jc w:val="both"/>
        <w:rPr>
          <w:b/>
          <w:bCs/>
          <w:sz w:val="24"/>
          <w:szCs w:val="24"/>
        </w:rPr>
      </w:pPr>
      <w:r>
        <w:rPr>
          <w:b/>
          <w:bCs/>
          <w:sz w:val="24"/>
          <w:szCs w:val="24"/>
        </w:rPr>
        <w:t>Wenn Greenscreen-Keying zum Kinderspiel wird</w:t>
      </w:r>
    </w:p>
    <w:p w:rsidR="007A5DB3" w:rsidRDefault="00000000">
      <w:pPr>
        <w:pStyle w:val="Text"/>
        <w:spacing w:line="360" w:lineRule="auto"/>
        <w:jc w:val="both"/>
        <w:rPr>
          <w:sz w:val="24"/>
          <w:szCs w:val="24"/>
        </w:rPr>
      </w:pPr>
      <w:r>
        <w:rPr>
          <w:sz w:val="24"/>
          <w:szCs w:val="24"/>
        </w:rPr>
        <w:t>Schon im Fotografie-Prozess stellt Chroma Mask das Motiv automatisch frei und zeigt es unmittelbar vor dem gewünschten Hintergrund an. Der sogenannte Greenspill wird dabei auch automatisch entfernt, sodass Kunden schon beim Fotografieren die fertigen Ergebnisse begeistert mitverfolgen k</w:t>
      </w:r>
      <w:r>
        <w:rPr>
          <w:sz w:val="24"/>
          <w:szCs w:val="24"/>
          <w:lang w:val="sv-SE"/>
        </w:rPr>
        <w:t>ö</w:t>
      </w:r>
      <w:r>
        <w:rPr>
          <w:sz w:val="24"/>
          <w:szCs w:val="24"/>
        </w:rPr>
        <w:t>nnen.</w:t>
      </w:r>
    </w:p>
    <w:p w:rsidR="007A5DB3" w:rsidRDefault="007A5DB3">
      <w:pPr>
        <w:pStyle w:val="Text"/>
        <w:spacing w:line="360" w:lineRule="auto"/>
        <w:jc w:val="both"/>
        <w:rPr>
          <w:sz w:val="24"/>
          <w:szCs w:val="24"/>
        </w:rPr>
      </w:pPr>
    </w:p>
    <w:p w:rsidR="007A5DB3" w:rsidRDefault="00000000">
      <w:pPr>
        <w:pStyle w:val="Text"/>
        <w:spacing w:line="360" w:lineRule="auto"/>
        <w:jc w:val="both"/>
        <w:rPr>
          <w:b/>
          <w:bCs/>
          <w:sz w:val="24"/>
          <w:szCs w:val="24"/>
        </w:rPr>
      </w:pPr>
      <w:r>
        <w:rPr>
          <w:b/>
          <w:bCs/>
          <w:sz w:val="24"/>
          <w:szCs w:val="24"/>
        </w:rPr>
        <w:t>Behalte den Überblick in deiner Bilddatenbank</w:t>
      </w:r>
    </w:p>
    <w:p w:rsidR="007A5DB3" w:rsidRDefault="00000000">
      <w:pPr>
        <w:pStyle w:val="Text"/>
        <w:spacing w:line="360" w:lineRule="auto"/>
        <w:jc w:val="both"/>
        <w:rPr>
          <w:sz w:val="24"/>
          <w:szCs w:val="24"/>
        </w:rPr>
      </w:pPr>
      <w:r>
        <w:rPr>
          <w:sz w:val="24"/>
          <w:szCs w:val="24"/>
        </w:rPr>
        <w:t>Um mehr Zeit für den kreativen Part bei der Arbeit mit Fotos und Videos zu haben, beinhaltet  das Creator Bundle unscheinbare Helfer, welche die tägliche Arbeit erleichtern. Das umfasst Geotagging Tools und Software zur Korrektur von Zeitstempeln sowie Programme für die schnelle Umbenennung und Skalierung.</w:t>
      </w:r>
    </w:p>
    <w:p w:rsidR="007A5DB3" w:rsidRDefault="007A5DB3">
      <w:pPr>
        <w:pStyle w:val="Text"/>
        <w:spacing w:line="360" w:lineRule="auto"/>
        <w:jc w:val="both"/>
        <w:rPr>
          <w:b/>
          <w:bCs/>
          <w:sz w:val="24"/>
          <w:szCs w:val="24"/>
        </w:rPr>
      </w:pPr>
    </w:p>
    <w:p w:rsidR="007A5DB3" w:rsidRDefault="007A5DB3">
      <w:pPr>
        <w:pStyle w:val="Text"/>
        <w:spacing w:line="360" w:lineRule="auto"/>
        <w:jc w:val="both"/>
        <w:rPr>
          <w:b/>
          <w:bCs/>
          <w:sz w:val="24"/>
          <w:szCs w:val="24"/>
        </w:rPr>
      </w:pPr>
    </w:p>
    <w:p w:rsidR="007A5DB3" w:rsidRDefault="007A5DB3">
      <w:pPr>
        <w:pStyle w:val="Text"/>
        <w:spacing w:line="360" w:lineRule="auto"/>
        <w:jc w:val="both"/>
        <w:rPr>
          <w:b/>
          <w:bCs/>
          <w:sz w:val="24"/>
          <w:szCs w:val="24"/>
        </w:rPr>
      </w:pPr>
    </w:p>
    <w:p w:rsidR="007A5DB3" w:rsidRDefault="00000000">
      <w:pPr>
        <w:pStyle w:val="Text"/>
        <w:spacing w:line="360" w:lineRule="auto"/>
        <w:jc w:val="center"/>
        <w:rPr>
          <w:b/>
          <w:bCs/>
          <w:sz w:val="24"/>
          <w:szCs w:val="24"/>
        </w:rPr>
      </w:pPr>
      <w:r>
        <w:rPr>
          <w:b/>
          <w:bCs/>
          <w:sz w:val="24"/>
          <w:szCs w:val="24"/>
        </w:rPr>
        <w:t>Diese Picture Instruments Tools sind im Creator Bundle enthalten</w:t>
      </w:r>
    </w:p>
    <w:p w:rsidR="007A5DB3" w:rsidRDefault="00000000">
      <w:pPr>
        <w:pStyle w:val="Text"/>
        <w:spacing w:line="360" w:lineRule="auto"/>
        <w:jc w:val="center"/>
        <w:rPr>
          <w:sz w:val="24"/>
          <w:szCs w:val="24"/>
        </w:rPr>
      </w:pPr>
      <w:r>
        <w:rPr>
          <w:sz w:val="24"/>
          <w:szCs w:val="24"/>
        </w:rPr>
        <w:t xml:space="preserve">Master Match | Toolbox Pro | Creative Looks | Warping Wheels | LUT Mixer | Color Cone | Preset Adjust | Section Adjust | Skin Tone Adjust | Image 2 LUT | Look Converter | Preset Converter | Trulyscene Artbox | APF-R | Docma Freistellen | Chroma Mask Pro </w:t>
      </w:r>
    </w:p>
    <w:p w:rsidR="007A5DB3" w:rsidRDefault="00000000">
      <w:pPr>
        <w:pStyle w:val="Text"/>
        <w:spacing w:line="360" w:lineRule="auto"/>
        <w:jc w:val="center"/>
        <w:rPr>
          <w:sz w:val="24"/>
          <w:szCs w:val="24"/>
        </w:rPr>
      </w:pPr>
      <w:r>
        <w:rPr>
          <w:sz w:val="24"/>
          <w:szCs w:val="24"/>
        </w:rPr>
        <w:t>Fast Resize | Smart GPS Sync | Sort ´n´ Rename | Time Fix</w:t>
      </w:r>
    </w:p>
    <w:p w:rsidR="007A5DB3" w:rsidRDefault="007A5DB3">
      <w:pPr>
        <w:pStyle w:val="Text"/>
        <w:spacing w:line="360" w:lineRule="auto"/>
        <w:jc w:val="center"/>
        <w:rPr>
          <w:sz w:val="24"/>
          <w:szCs w:val="24"/>
        </w:rPr>
      </w:pPr>
    </w:p>
    <w:p w:rsidR="007A5DB3" w:rsidRDefault="00000000">
      <w:pPr>
        <w:pStyle w:val="Text"/>
        <w:spacing w:line="360" w:lineRule="auto"/>
        <w:jc w:val="both"/>
        <w:rPr>
          <w:b/>
          <w:bCs/>
          <w:sz w:val="24"/>
          <w:szCs w:val="24"/>
        </w:rPr>
      </w:pPr>
      <w:r>
        <w:rPr>
          <w:b/>
          <w:bCs/>
          <w:sz w:val="24"/>
          <w:szCs w:val="24"/>
        </w:rPr>
        <w:t>Preise und Verfügbarkeit</w:t>
      </w:r>
    </w:p>
    <w:p w:rsidR="007A5DB3" w:rsidRDefault="00000000">
      <w:pPr>
        <w:pStyle w:val="Text"/>
        <w:spacing w:line="360" w:lineRule="auto"/>
        <w:jc w:val="both"/>
        <w:rPr>
          <w:sz w:val="24"/>
          <w:szCs w:val="24"/>
        </w:rPr>
      </w:pPr>
      <w:r>
        <w:rPr>
          <w:sz w:val="24"/>
          <w:szCs w:val="24"/>
        </w:rPr>
        <w:t>Dieses umfassende Softwarepaket bietet eine erstaunliche Sammlung bestehend aus 20 professionellen</w:t>
      </w:r>
      <w:r w:rsidRPr="00152FA8">
        <w:rPr>
          <w:sz w:val="24"/>
          <w:szCs w:val="24"/>
        </w:rPr>
        <w:t xml:space="preserve"> Tools f</w:t>
      </w:r>
      <w:r>
        <w:rPr>
          <w:sz w:val="24"/>
          <w:szCs w:val="24"/>
        </w:rPr>
        <w:t>ür die kreative Foto- und Videobearbeitung im Wert von mehr als 1400 EUR - alles im bequemen Abonnement für nur 12 Euro pro Monat (zzgl. MwSt). Zur Nutzung wird ein kostenloser My Picture Instruments Account benötigt. Die Installationsdateien für die enthaltenen Produkte finden sich sowohl in deinem My Picture Instruments Account in der Lizenzübersicht als auch auf der Informationsseite des Bundles auf MyPi. Des weiteren sind alle Installationsdateien auf der jeweiligen Produktseite verlinkt, w</w:t>
      </w:r>
      <w:r>
        <w:rPr>
          <w:sz w:val="24"/>
          <w:szCs w:val="24"/>
          <w:lang w:val="fr-FR"/>
        </w:rPr>
        <w:t xml:space="preserve">ohin du </w:t>
      </w:r>
      <w:r>
        <w:rPr>
          <w:sz w:val="24"/>
          <w:szCs w:val="24"/>
        </w:rPr>
        <w:t xml:space="preserve">über die Creator Bundle Übersicht gelangst: </w:t>
      </w:r>
    </w:p>
    <w:p w:rsidR="007A5DB3" w:rsidRDefault="00000000">
      <w:pPr>
        <w:pStyle w:val="Text"/>
        <w:spacing w:line="360" w:lineRule="auto"/>
        <w:jc w:val="both"/>
        <w:rPr>
          <w:sz w:val="24"/>
          <w:szCs w:val="24"/>
        </w:rPr>
      </w:pPr>
      <w:hyperlink r:id="rId7" w:history="1">
        <w:r>
          <w:rPr>
            <w:rStyle w:val="Hyperlink0"/>
            <w:sz w:val="24"/>
            <w:szCs w:val="24"/>
          </w:rPr>
          <w:t>www.pic-in.de/creatorbundle</w:t>
        </w:r>
      </w:hyperlink>
    </w:p>
    <w:p w:rsidR="007A5DB3" w:rsidRDefault="007A5DB3">
      <w:pPr>
        <w:pStyle w:val="Text"/>
        <w:spacing w:line="360" w:lineRule="auto"/>
        <w:jc w:val="both"/>
        <w:rPr>
          <w:sz w:val="24"/>
          <w:szCs w:val="24"/>
        </w:rPr>
      </w:pPr>
    </w:p>
    <w:p w:rsidR="007A5DB3" w:rsidRDefault="00000000">
      <w:pPr>
        <w:pStyle w:val="Text"/>
        <w:spacing w:line="360" w:lineRule="auto"/>
        <w:jc w:val="both"/>
        <w:rPr>
          <w:i/>
          <w:iCs/>
          <w:sz w:val="24"/>
          <w:szCs w:val="24"/>
        </w:rPr>
      </w:pPr>
      <w:r>
        <w:rPr>
          <w:i/>
          <w:iCs/>
          <w:sz w:val="24"/>
          <w:szCs w:val="24"/>
        </w:rPr>
        <w:t>Zum Erhalt einer kostenlosen Presse-Lizenz schicke eine E-M</w:t>
      </w:r>
      <w:r w:rsidRPr="00152FA8">
        <w:rPr>
          <w:i/>
          <w:iCs/>
          <w:sz w:val="24"/>
          <w:szCs w:val="24"/>
        </w:rPr>
        <w:t>ail an:</w:t>
      </w:r>
    </w:p>
    <w:p w:rsidR="007A5DB3" w:rsidRDefault="00000000">
      <w:pPr>
        <w:pStyle w:val="Text"/>
        <w:spacing w:line="360" w:lineRule="auto"/>
        <w:jc w:val="both"/>
        <w:rPr>
          <w:sz w:val="24"/>
          <w:szCs w:val="24"/>
        </w:rPr>
      </w:pPr>
      <w:hyperlink r:id="rId8" w:history="1">
        <w:r>
          <w:rPr>
            <w:rStyle w:val="Hyperlink0"/>
            <w:sz w:val="24"/>
            <w:szCs w:val="24"/>
            <w:lang w:val="en-US"/>
          </w:rPr>
          <w:t>press@picture-instruments.com</w:t>
        </w:r>
      </w:hyperlink>
    </w:p>
    <w:p w:rsidR="007A5DB3" w:rsidRDefault="007A5DB3">
      <w:pPr>
        <w:pStyle w:val="Text"/>
        <w:spacing w:line="360" w:lineRule="auto"/>
        <w:jc w:val="both"/>
        <w:rPr>
          <w:sz w:val="24"/>
          <w:szCs w:val="24"/>
        </w:rPr>
      </w:pPr>
    </w:p>
    <w:p w:rsidR="007A5DB3" w:rsidRDefault="00000000">
      <w:pPr>
        <w:pStyle w:val="Text"/>
        <w:spacing w:line="360" w:lineRule="auto"/>
        <w:jc w:val="both"/>
        <w:rPr>
          <w:b/>
          <w:bCs/>
          <w:sz w:val="24"/>
          <w:szCs w:val="24"/>
        </w:rPr>
      </w:pPr>
      <w:r>
        <w:rPr>
          <w:b/>
          <w:bCs/>
          <w:sz w:val="24"/>
          <w:szCs w:val="24"/>
        </w:rPr>
        <w:t>Weiterführende Links</w:t>
      </w:r>
    </w:p>
    <w:p w:rsidR="007A5DB3" w:rsidRDefault="00000000">
      <w:pPr>
        <w:pStyle w:val="Text"/>
        <w:spacing w:line="360" w:lineRule="auto"/>
        <w:jc w:val="both"/>
        <w:rPr>
          <w:sz w:val="24"/>
          <w:szCs w:val="24"/>
        </w:rPr>
      </w:pPr>
      <w:hyperlink r:id="rId9" w:history="1">
        <w:r>
          <w:rPr>
            <w:rStyle w:val="Hyperlink0"/>
            <w:sz w:val="24"/>
            <w:szCs w:val="24"/>
          </w:rPr>
          <w:t>Produkt Website</w:t>
        </w:r>
      </w:hyperlink>
      <w:r>
        <w:rPr>
          <w:sz w:val="24"/>
          <w:szCs w:val="24"/>
        </w:rPr>
        <w:t xml:space="preserve"> | </w:t>
      </w:r>
      <w:hyperlink r:id="rId10" w:history="1">
        <w:r>
          <w:rPr>
            <w:rStyle w:val="Hyperlink1"/>
            <w:sz w:val="24"/>
            <w:szCs w:val="24"/>
          </w:rPr>
          <w:t>Tutorials</w:t>
        </w:r>
      </w:hyperlink>
      <w:r>
        <w:rPr>
          <w:sz w:val="24"/>
          <w:szCs w:val="24"/>
        </w:rPr>
        <w:t xml:space="preserve"> | </w:t>
      </w:r>
      <w:hyperlink r:id="rId11" w:history="1">
        <w:r>
          <w:rPr>
            <w:rStyle w:val="Hyperlink0"/>
            <w:sz w:val="24"/>
            <w:szCs w:val="24"/>
          </w:rPr>
          <w:t>Logos / Box-Shots / Screenshots</w:t>
        </w:r>
      </w:hyperlink>
      <w:r>
        <w:rPr>
          <w:sz w:val="24"/>
          <w:szCs w:val="24"/>
        </w:rPr>
        <w:t xml:space="preserve"> </w:t>
      </w:r>
    </w:p>
    <w:p w:rsidR="007A5DB3" w:rsidRDefault="007A5DB3">
      <w:pPr>
        <w:pStyle w:val="Text"/>
        <w:spacing w:line="360" w:lineRule="auto"/>
        <w:jc w:val="both"/>
        <w:rPr>
          <w:b/>
          <w:bCs/>
          <w:sz w:val="24"/>
          <w:szCs w:val="24"/>
        </w:rPr>
      </w:pPr>
    </w:p>
    <w:p w:rsidR="007A5DB3" w:rsidRDefault="00000000">
      <w:pPr>
        <w:pStyle w:val="Text"/>
        <w:spacing w:line="360" w:lineRule="auto"/>
        <w:jc w:val="both"/>
        <w:rPr>
          <w:b/>
          <w:bCs/>
          <w:sz w:val="24"/>
          <w:szCs w:val="24"/>
        </w:rPr>
      </w:pPr>
      <w:r>
        <w:rPr>
          <w:b/>
          <w:bCs/>
          <w:sz w:val="24"/>
          <w:szCs w:val="24"/>
        </w:rPr>
        <w:t>Kontakt</w:t>
      </w:r>
    </w:p>
    <w:p w:rsidR="007A5DB3" w:rsidRDefault="00000000">
      <w:pPr>
        <w:pStyle w:val="Text"/>
        <w:spacing w:line="360" w:lineRule="auto"/>
        <w:jc w:val="both"/>
        <w:rPr>
          <w:sz w:val="24"/>
          <w:szCs w:val="24"/>
        </w:rPr>
      </w:pPr>
      <w:r>
        <w:rPr>
          <w:sz w:val="24"/>
          <w:szCs w:val="24"/>
        </w:rPr>
        <w:t>Picture Instruments, Robin Ochs, Gartenstr. 3, 51379 Leverkusen</w:t>
      </w:r>
    </w:p>
    <w:p w:rsidR="007A5DB3" w:rsidRDefault="00000000">
      <w:pPr>
        <w:pStyle w:val="Text"/>
        <w:spacing w:line="360" w:lineRule="auto"/>
        <w:jc w:val="both"/>
        <w:rPr>
          <w:sz w:val="24"/>
          <w:szCs w:val="24"/>
        </w:rPr>
      </w:pPr>
      <w:hyperlink r:id="rId12" w:history="1">
        <w:r>
          <w:rPr>
            <w:rStyle w:val="Hyperlink0"/>
            <w:sz w:val="24"/>
            <w:szCs w:val="24"/>
          </w:rPr>
          <w:t>press@picture-instruments.com</w:t>
        </w:r>
      </w:hyperlink>
    </w:p>
    <w:p w:rsidR="007A5DB3" w:rsidRDefault="00000000">
      <w:pPr>
        <w:pStyle w:val="Text"/>
        <w:spacing w:line="360" w:lineRule="auto"/>
        <w:jc w:val="both"/>
        <w:rPr>
          <w:sz w:val="24"/>
          <w:szCs w:val="24"/>
        </w:rPr>
      </w:pPr>
      <w:r>
        <w:rPr>
          <w:sz w:val="24"/>
          <w:szCs w:val="24"/>
        </w:rPr>
        <w:t>Tel. +49 (0) 1579 25 10 500</w:t>
      </w:r>
    </w:p>
    <w:p w:rsidR="007A5DB3" w:rsidRDefault="007A5DB3">
      <w:pPr>
        <w:pStyle w:val="Text"/>
        <w:spacing w:line="360" w:lineRule="auto"/>
        <w:jc w:val="both"/>
        <w:rPr>
          <w:sz w:val="24"/>
          <w:szCs w:val="24"/>
        </w:rPr>
      </w:pPr>
    </w:p>
    <w:p w:rsidR="00152FA8" w:rsidRDefault="00152FA8">
      <w:pPr>
        <w:pStyle w:val="Text"/>
        <w:spacing w:line="360" w:lineRule="auto"/>
        <w:jc w:val="both"/>
        <w:rPr>
          <w:b/>
          <w:bCs/>
          <w:sz w:val="24"/>
          <w:szCs w:val="24"/>
        </w:rPr>
      </w:pPr>
    </w:p>
    <w:p w:rsidR="00152FA8" w:rsidRDefault="00152FA8">
      <w:pPr>
        <w:pStyle w:val="Text"/>
        <w:spacing w:line="360" w:lineRule="auto"/>
        <w:jc w:val="both"/>
        <w:rPr>
          <w:b/>
          <w:bCs/>
          <w:sz w:val="24"/>
          <w:szCs w:val="24"/>
        </w:rPr>
      </w:pPr>
    </w:p>
    <w:p w:rsidR="007A5DB3" w:rsidRDefault="00000000">
      <w:pPr>
        <w:pStyle w:val="Text"/>
        <w:spacing w:line="360" w:lineRule="auto"/>
        <w:jc w:val="both"/>
        <w:rPr>
          <w:b/>
          <w:bCs/>
          <w:sz w:val="24"/>
          <w:szCs w:val="24"/>
        </w:rPr>
      </w:pPr>
      <w:r>
        <w:rPr>
          <w:b/>
          <w:bCs/>
          <w:sz w:val="24"/>
          <w:szCs w:val="24"/>
        </w:rPr>
        <w:lastRenderedPageBreak/>
        <w:t>Über</w:t>
      </w:r>
      <w:r w:rsidRPr="00152FA8">
        <w:rPr>
          <w:b/>
          <w:bCs/>
          <w:sz w:val="24"/>
          <w:szCs w:val="24"/>
        </w:rPr>
        <w:t xml:space="preserve"> Picture Instruments</w:t>
      </w:r>
    </w:p>
    <w:p w:rsidR="007A5DB3" w:rsidRDefault="00000000">
      <w:pPr>
        <w:pStyle w:val="Text"/>
        <w:spacing w:line="360" w:lineRule="auto"/>
        <w:jc w:val="both"/>
      </w:pPr>
      <w:r>
        <w:rPr>
          <w:sz w:val="24"/>
          <w:szCs w:val="24"/>
        </w:rPr>
        <w:t>Seit der Gründung von Picture Instruments im Jahr 2009 entwickelt das deutsche Unternehmen Plugins und Standalone Software für die Foto- und Videobearbeitung. Größere Aufmerksamkeit erlangt das Team erstmals mit der Ver</w:t>
      </w:r>
      <w:r>
        <w:rPr>
          <w:sz w:val="24"/>
          <w:szCs w:val="24"/>
          <w:lang w:val="sv-SE"/>
        </w:rPr>
        <w:t>ö</w:t>
      </w:r>
      <w:r>
        <w:rPr>
          <w:sz w:val="24"/>
          <w:szCs w:val="24"/>
        </w:rPr>
        <w:t>ffentlichung der weltweit ersten Software zur automatisierten Freistellung mittels Luminanzmaske. Hochkarä</w:t>
      </w:r>
      <w:r>
        <w:rPr>
          <w:sz w:val="24"/>
          <w:szCs w:val="24"/>
          <w:lang w:val="da-DK"/>
        </w:rPr>
        <w:t>tige Kooperationen und die Adobe Dev Partnerschaft motivieren das Team unerm</w:t>
      </w:r>
      <w:r>
        <w:rPr>
          <w:sz w:val="24"/>
          <w:szCs w:val="24"/>
        </w:rPr>
        <w:t>üdlich an gut strukturierten, intuitiv zu bedienenden und visuell ansprechenden L</w:t>
      </w:r>
      <w:r>
        <w:rPr>
          <w:sz w:val="24"/>
          <w:szCs w:val="24"/>
          <w:lang w:val="sv-SE"/>
        </w:rPr>
        <w:t>ö</w:t>
      </w:r>
      <w:r>
        <w:rPr>
          <w:sz w:val="24"/>
          <w:szCs w:val="24"/>
        </w:rPr>
        <w:t>sungen zu arbeiten, die den Bildbearbeitungs-Workflow beschleunigen.</w:t>
      </w:r>
    </w:p>
    <w:sectPr w:rsidR="007A5DB3">
      <w:headerReference w:type="default" r:id="rId13"/>
      <w:footerReference w:type="default" r:id="rId14"/>
      <w:pgSz w:w="11906" w:h="16838"/>
      <w:pgMar w:top="1134" w:right="1134" w:bottom="1800" w:left="1134" w:header="709" w:footer="85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8D0F69" w:rsidRDefault="008D0F69">
      <w:r>
        <w:separator/>
      </w:r>
    </w:p>
  </w:endnote>
  <w:endnote w:type="continuationSeparator" w:id="0">
    <w:p w:rsidR="008D0F69" w:rsidRDefault="008D0F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00"/>
    <w:family w:val="roman"/>
    <w:pitch w:val="default"/>
  </w:font>
  <w:font w:name="Helvetica Neue">
    <w:panose1 w:val="02000503000000020004"/>
    <w:charset w:val="00"/>
    <w:family w:val="auto"/>
    <w:pitch w:val="variable"/>
    <w:sig w:usb0="E50002FF" w:usb1="500079DB" w:usb2="00000010" w:usb3="00000000" w:csb0="00000001"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7A5DB3" w:rsidRDefault="00000000">
    <w:pPr>
      <w:pStyle w:val="Kopf-undFuzeilen"/>
      <w:tabs>
        <w:tab w:val="clear" w:pos="9020"/>
        <w:tab w:val="center" w:pos="4819"/>
        <w:tab w:val="right" w:pos="9638"/>
      </w:tabs>
      <w:rPr>
        <w:color w:val="929292"/>
        <w:sz w:val="18"/>
        <w:szCs w:val="18"/>
      </w:rPr>
    </w:pPr>
    <w:r>
      <w:rPr>
        <w:color w:val="929292"/>
        <w:sz w:val="18"/>
        <w:szCs w:val="18"/>
      </w:rPr>
      <w:tab/>
      <w:t xml:space="preserve">Picture Instruments - PI GmbH - Geschäftsführer: Robin Ochs - Gartenstr. 3 - 51379 Leverkusen </w:t>
    </w:r>
  </w:p>
  <w:p w:rsidR="007A5DB3" w:rsidRDefault="00000000">
    <w:pPr>
      <w:pStyle w:val="Kopf-undFuzeilen"/>
      <w:tabs>
        <w:tab w:val="clear" w:pos="9020"/>
        <w:tab w:val="center" w:pos="4819"/>
        <w:tab w:val="right" w:pos="9638"/>
      </w:tabs>
    </w:pPr>
    <w:r>
      <w:rPr>
        <w:color w:val="929292"/>
        <w:sz w:val="18"/>
        <w:szCs w:val="18"/>
      </w:rPr>
      <w:tab/>
      <w:t xml:space="preserve">Tel.: +49 (0) 1579 25 10 500 - </w:t>
    </w:r>
    <w:hyperlink r:id="rId1" w:history="1">
      <w:r>
        <w:rPr>
          <w:rStyle w:val="Hyperlink0"/>
          <w:color w:val="929292"/>
          <w:sz w:val="18"/>
          <w:szCs w:val="18"/>
        </w:rPr>
        <w:t>press@picture-instruments.com</w:t>
      </w:r>
    </w:hyperlink>
    <w:r>
      <w:rPr>
        <w:color w:val="929292"/>
        <w:sz w:val="18"/>
        <w:szCs w:val="18"/>
      </w:rPr>
      <w:t xml:space="preserve"> - </w:t>
    </w:r>
    <w:hyperlink r:id="rId2" w:history="1">
      <w:r>
        <w:rPr>
          <w:rStyle w:val="Hyperlink0"/>
          <w:color w:val="929292"/>
          <w:sz w:val="18"/>
          <w:szCs w:val="18"/>
        </w:rPr>
        <w:t>www.picture-instruments.com</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8D0F69" w:rsidRDefault="008D0F69">
      <w:r>
        <w:separator/>
      </w:r>
    </w:p>
  </w:footnote>
  <w:footnote w:type="continuationSeparator" w:id="0">
    <w:p w:rsidR="008D0F69" w:rsidRDefault="008D0F6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7A5DB3" w:rsidRDefault="007A5DB3"/>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4"/>
  <w:displayBackgroundShape/>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A5DB3"/>
    <w:rsid w:val="00152FA8"/>
    <w:rsid w:val="007A5DB3"/>
    <w:rsid w:val="008D0F6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4:docId w14:val="70714111"/>
  <w15:docId w15:val="{0CF7C537-A184-304C-8016-5509AEC723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de-DE" w:eastAsia="de-DE"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Helvetica Neue" w:eastAsia="Helvetica Neue" w:hAnsi="Helvetica Neue" w:cs="Helvetica Neue"/>
      <w:color w:val="000000"/>
      <w:sz w:val="22"/>
      <w:szCs w:val="22"/>
      <w14:textOutline w14:w="0" w14:cap="flat" w14:cmpd="sng" w14:algn="ctr">
        <w14:noFill/>
        <w14:prstDash w14:val="solid"/>
        <w14:bevel/>
      </w14:textOutli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Kopf-undFuzeilen">
    <w:name w:val="Kopf- und Fußzeilen"/>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character" w:customStyle="1" w:styleId="Hyperlink0">
    <w:name w:val="Hyperlink.0"/>
    <w:basedOn w:val="Hyperlink"/>
    <w:rPr>
      <w:u w:val="single"/>
    </w:rPr>
  </w:style>
  <w:style w:type="paragraph" w:customStyle="1" w:styleId="Text">
    <w:name w:val="Text"/>
    <w:rPr>
      <w:rFonts w:ascii="Helvetica Neue" w:hAnsi="Helvetica Neue" w:cs="Arial Unicode MS"/>
      <w:color w:val="000000"/>
      <w:sz w:val="22"/>
      <w:szCs w:val="22"/>
      <w14:textOutline w14:w="0" w14:cap="flat" w14:cmpd="sng" w14:algn="ctr">
        <w14:noFill/>
        <w14:prstDash w14:val="solid"/>
        <w14:bevel/>
      </w14:textOutline>
    </w:rPr>
  </w:style>
  <w:style w:type="character" w:customStyle="1" w:styleId="Hyperlink1">
    <w:name w:val="Hyperlink.1"/>
    <w:basedOn w:val="Hyperlink0"/>
    <w:rPr>
      <w:b w:val="0"/>
      <w:bCs w:val="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mailto:press@picture-instruments.com" TargetMode="External"/><Relationship Id="rId13"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http://www.pic-in.de/creatorbundle" TargetMode="External"/><Relationship Id="rId12" Type="http://schemas.openxmlformats.org/officeDocument/2006/relationships/hyperlink" Target="mailto:press@picture-instruments.com" TargetMode="External"/><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yperlink" Target="http://www.picture-instruments.com/company/press.php" TargetMode="External"/><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hyperlink" Target="https://picture-instruments.com/products/tutorials.php?id=31" TargetMode="External"/><Relationship Id="rId4" Type="http://schemas.openxmlformats.org/officeDocument/2006/relationships/footnotes" Target="footnotes.xml"/><Relationship Id="rId9" Type="http://schemas.openxmlformats.org/officeDocument/2006/relationships/hyperlink" Target="http://www.pic-in.de/toolbox" TargetMode="Externa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hyperlink" Target="http://www.picture-instruments.com" TargetMode="External"/><Relationship Id="rId1" Type="http://schemas.openxmlformats.org/officeDocument/2006/relationships/hyperlink" Target="mailto:press@picture-instruments.com" TargetMode="External"/></Relationships>
</file>

<file path=word/theme/theme1.xml><?xml version="1.0" encoding="utf-8"?>
<a:theme xmlns:a="http://schemas.openxmlformats.org/drawingml/2006/main" name="Blank">
  <a:themeElements>
    <a:clrScheme name="Blank">
      <a:dk1>
        <a:srgbClr val="000000"/>
      </a:dk1>
      <a:lt1>
        <a:srgbClr val="FFFFFF"/>
      </a:lt1>
      <a:dk2>
        <a:srgbClr val="5E5E5E"/>
      </a:dk2>
      <a:lt2>
        <a:srgbClr val="D6D5D5"/>
      </a:lt2>
      <a:accent1>
        <a:srgbClr val="00A2FF"/>
      </a:accent1>
      <a:accent2>
        <a:srgbClr val="16E7CF"/>
      </a:accent2>
      <a:accent3>
        <a:srgbClr val="61D836"/>
      </a:accent3>
      <a:accent4>
        <a:srgbClr val="FAE232"/>
      </a:accent4>
      <a:accent5>
        <a:srgbClr val="FF644E"/>
      </a:accent5>
      <a:accent6>
        <a:srgbClr val="EF5FA7"/>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accent1"/>
        </a:solidFill>
        <a:ln w="12700" cap="flat">
          <a:noFill/>
          <a:miter lim="400000"/>
        </a:ln>
        <a:effectLst/>
        <a:sp3d/>
      </a:spPr>
      <a:bodyPr rot="0" spcFirstLastPara="1" vertOverflow="overflow" horzOverflow="overflow" vert="horz" wrap="square" lIns="101600" tIns="101600" rIns="101600" bIns="101600" numCol="1" spcCol="38100" rtlCol="0" anchor="ctr">
        <a:spAutoFit/>
      </a:bodyPr>
      <a:lstStyle>
        <a:defPPr marL="0" marR="0" indent="0" algn="ctr" defTabSz="457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814</Words>
  <Characters>5135</Characters>
  <Application>Microsoft Office Word</Application>
  <DocSecurity>0</DocSecurity>
  <Lines>42</Lines>
  <Paragraphs>11</Paragraphs>
  <ScaleCrop>false</ScaleCrop>
  <Company/>
  <LinksUpToDate>false</LinksUpToDate>
  <CharactersWithSpaces>5938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Robin Robin</cp:lastModifiedBy>
  <cp:revision>2</cp:revision>
  <dcterms:created xsi:type="dcterms:W3CDTF">2023-11-24T13:52:00Z</dcterms:created>
  <dcterms:modified xsi:type="dcterms:W3CDTF">2023-11-24T13:53:00Z</dcterms:modified>
</cp:coreProperties>
</file>