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Pressemitteilung 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27.01.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202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6</w:t>
      </w:r>
    </w:p>
    <w:p>
      <w:pPr>
        <w:pStyle w:val="Standard"/>
        <w:widowControl w:val="0"/>
        <w:bidi w:val="0"/>
        <w:spacing w:before="102"/>
        <w:ind w:left="100" w:right="0" w:firstLine="0"/>
        <w:jc w:val="left"/>
        <w:rPr>
          <w:rFonts w:ascii="Arial" w:cs="Arial" w:hAnsi="Arial" w:eastAsia="Arial"/>
          <w:sz w:val="20"/>
          <w:szCs w:val="20"/>
          <w:u w:color="000000"/>
          <w:rtl w:val="0"/>
          <w:lang w:val="en-US"/>
        </w:rPr>
      </w:pP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 xml:space="preserve">Picture Instruments bringt </w:t>
      </w: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>AI Lab auf den Markt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Ein professioneller Arbeitsplatz, der Trial-and-Error </w:t>
      </w: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bei generativer Bild-KI beendet</w:t>
      </w: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Picture Instruments gab heute die Ver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ffentlichung von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b w:val="1"/>
          <w:bCs w:val="1"/>
          <w:sz w:val="24"/>
          <w:szCs w:val="24"/>
          <w:rtl w:val="0"/>
          <w:lang w:val="en-US"/>
        </w:rPr>
        <w:t>AI Lab</w:t>
      </w:r>
      <w:r>
        <w:rPr>
          <w:sz w:val="24"/>
          <w:szCs w:val="24"/>
          <w:rtl w:val="0"/>
          <w:lang w:val="de-DE"/>
        </w:rPr>
        <w:t xml:space="preserve"> bekannt, eine</w:t>
      </w:r>
      <w:r>
        <w:rPr>
          <w:sz w:val="24"/>
          <w:szCs w:val="24"/>
          <w:rtl w:val="0"/>
          <w:lang w:val="de-DE"/>
        </w:rPr>
        <w:t>m neuen Tool</w:t>
      </w:r>
      <w:r>
        <w:rPr>
          <w:sz w:val="24"/>
          <w:szCs w:val="24"/>
          <w:rtl w:val="0"/>
        </w:rPr>
        <w:t xml:space="preserve">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r generative Bild-KI, </w:t>
      </w:r>
      <w:r>
        <w:rPr>
          <w:sz w:val="24"/>
          <w:szCs w:val="24"/>
          <w:rtl w:val="0"/>
          <w:lang w:val="de-DE"/>
        </w:rPr>
        <w:t>das</w:t>
      </w:r>
      <w:r>
        <w:rPr>
          <w:sz w:val="24"/>
          <w:szCs w:val="24"/>
          <w:rtl w:val="0"/>
          <w:lang w:val="de-DE"/>
        </w:rPr>
        <w:t xml:space="preserve"> eines der gr</w:t>
      </w:r>
      <w:r>
        <w:rPr>
          <w:sz w:val="24"/>
          <w:szCs w:val="24"/>
          <w:rtl w:val="0"/>
          <w:lang w:val="de-DE"/>
        </w:rPr>
        <w:t>öß</w:t>
      </w:r>
      <w:r>
        <w:rPr>
          <w:sz w:val="24"/>
          <w:szCs w:val="24"/>
          <w:rtl w:val="0"/>
          <w:lang w:val="de-DE"/>
        </w:rPr>
        <w:t>ten Probleme der KI-Bildgenerierung 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st: ineffizientes, rein textbasiertes Feedback und endlose Trial-and-Error-Schleifen.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 xml:space="preserve">Durch </w:t>
      </w:r>
      <w:r>
        <w:rPr>
          <w:b w:val="1"/>
          <w:bCs w:val="1"/>
          <w:sz w:val="24"/>
          <w:szCs w:val="24"/>
          <w:rtl w:val="0"/>
          <w:lang w:val="de-DE"/>
        </w:rPr>
        <w:t xml:space="preserve">die Erweiterung </w:t>
      </w:r>
      <w:r>
        <w:rPr>
          <w:b w:val="1"/>
          <w:bCs w:val="1"/>
          <w:sz w:val="24"/>
          <w:szCs w:val="24"/>
          <w:rtl w:val="0"/>
          <w:lang w:val="de-DE"/>
        </w:rPr>
        <w:t>von reinem Text-Prompting durch visuelles Feedback reduziert AI Lab die Anzahl der notwendigen Iterationen erheblich, um zum gew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nschten Ergebnis zu gelangen.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W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hrend die meisten Tools zur generativen Bild-KI auf Chat-basierte Oberfl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chen setzen,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hrt AI Lab einen visuell getriebenen Workflow ei</w:t>
      </w:r>
      <w:r>
        <w:drawing xmlns:a="http://schemas.openxmlformats.org/drawingml/2006/main">
          <wp:anchor distT="127000" distB="127000" distL="127000" distR="127000" simplePos="0" relativeHeight="251659264" behindDoc="0" locked="0" layoutInCell="1" allowOverlap="1">
            <wp:simplePos x="0" y="0"/>
            <wp:positionH relativeFrom="page">
              <wp:posOffset>4510653</wp:posOffset>
            </wp:positionH>
            <wp:positionV relativeFrom="page">
              <wp:posOffset>1195325</wp:posOffset>
            </wp:positionV>
            <wp:extent cx="2522773" cy="2946600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5" name="officeArt object" descr="Softwarebox_1500x1752_Transparent_Shadow_Logo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oftwarebox_1500x1752_Transparent_Shadow_Logos.png" descr="Softwarebox_1500x1752_Transparent_Shadow_Logos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522773" cy="29466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24"/>
          <w:szCs w:val="24"/>
          <w:rtl w:val="0"/>
          <w:lang w:val="de-DE"/>
        </w:rPr>
        <w:t>n, der es Nutzern erm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glicht, KI-Modelle so anzuleiten, wie sie auch einen menschlichen Designer briefen w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rden </w:t>
      </w:r>
      <w:r>
        <w:rPr>
          <w:sz w:val="24"/>
          <w:szCs w:val="24"/>
          <w:rtl w:val="0"/>
        </w:rPr>
        <w:t xml:space="preserve">– </w:t>
      </w:r>
      <w:r>
        <w:rPr>
          <w:sz w:val="24"/>
          <w:szCs w:val="24"/>
          <w:rtl w:val="0"/>
        </w:rPr>
        <w:t xml:space="preserve">direkt </w:t>
      </w:r>
      <w:r>
        <w:rPr>
          <w:sz w:val="24"/>
          <w:szCs w:val="24"/>
          <w:rtl w:val="0"/>
          <w:lang w:val="de-DE"/>
        </w:rPr>
        <w:t>im</w:t>
      </w:r>
      <w:r>
        <w:rPr>
          <w:sz w:val="24"/>
          <w:szCs w:val="24"/>
          <w:rtl w:val="0"/>
          <w:lang w:val="de-DE"/>
        </w:rPr>
        <w:t xml:space="preserve"> Bild.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</w:rPr>
        <w:t>„</w:t>
      </w:r>
      <w:r>
        <w:rPr>
          <w:sz w:val="24"/>
          <w:szCs w:val="24"/>
          <w:rtl w:val="0"/>
          <w:lang w:val="de-DE"/>
        </w:rPr>
        <w:t xml:space="preserve">Generative Bild-KI scheitert nicht an den </w:t>
      </w:r>
      <w:r>
        <w:rPr>
          <w:sz w:val="24"/>
          <w:szCs w:val="24"/>
          <w:rtl w:val="0"/>
          <w:lang w:val="de-DE"/>
        </w:rPr>
        <w:t>KI-</w:t>
      </w:r>
      <w:r>
        <w:rPr>
          <w:sz w:val="24"/>
          <w:szCs w:val="24"/>
          <w:rtl w:val="0"/>
          <w:lang w:val="it-IT"/>
        </w:rPr>
        <w:t>Modellen</w:t>
      </w:r>
      <w:r>
        <w:rPr>
          <w:sz w:val="24"/>
          <w:szCs w:val="24"/>
          <w:rtl w:val="1"/>
          <w:lang w:val="ar-SA" w:bidi="ar-SA"/>
        </w:rPr>
        <w:t>“</w:t>
      </w:r>
      <w:r>
        <w:rPr>
          <w:sz w:val="24"/>
          <w:szCs w:val="24"/>
          <w:rtl w:val="0"/>
          <w:lang w:val="de-DE"/>
        </w:rPr>
        <w:t>, sagt Robin Ochs, CEO von Picture Instruments.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</w:rPr>
        <w:t>„</w:t>
      </w:r>
      <w:r>
        <w:rPr>
          <w:sz w:val="24"/>
          <w:szCs w:val="24"/>
          <w:rtl w:val="0"/>
          <w:lang w:val="de-DE"/>
        </w:rPr>
        <w:t xml:space="preserve">Sie scheitert </w:t>
      </w:r>
      <w:r>
        <w:rPr>
          <w:sz w:val="24"/>
          <w:szCs w:val="24"/>
          <w:rtl w:val="0"/>
          <w:lang w:val="de-DE"/>
        </w:rPr>
        <w:t xml:space="preserve">oft </w:t>
      </w:r>
      <w:r>
        <w:rPr>
          <w:sz w:val="24"/>
          <w:szCs w:val="24"/>
          <w:rtl w:val="0"/>
          <w:lang w:val="de-DE"/>
        </w:rPr>
        <w:t>daran, dass Nutzer kein pr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zises Feedback geben k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nnen. Wenn Menschen sehen, was an einem Bild nicht stimmt, es aber nicht in Worte fassen k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 xml:space="preserve">nnen, </w:t>
      </w:r>
      <w:r>
        <w:rPr>
          <w:sz w:val="24"/>
          <w:szCs w:val="24"/>
          <w:rtl w:val="0"/>
          <w:lang w:val="de-DE"/>
        </w:rPr>
        <w:t>wird st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>ndiges Iterieren frustrierend und teuer</w:t>
      </w:r>
      <w:r>
        <w:rPr>
          <w:sz w:val="24"/>
          <w:szCs w:val="24"/>
          <w:rtl w:val="0"/>
          <w:lang w:val="en-US"/>
        </w:rPr>
        <w:t xml:space="preserve">. AI Lab </w:t>
      </w:r>
      <w:r>
        <w:rPr>
          <w:sz w:val="24"/>
          <w:szCs w:val="24"/>
          <w:rtl w:val="0"/>
          <w:lang w:val="de-DE"/>
        </w:rPr>
        <w:t>vereinfacht</w:t>
      </w:r>
      <w:r>
        <w:rPr>
          <w:sz w:val="24"/>
          <w:szCs w:val="24"/>
          <w:rtl w:val="0"/>
          <w:lang w:val="en-US"/>
        </w:rPr>
        <w:t xml:space="preserve"> visuelles Feedback </w:t>
      </w:r>
      <w:r>
        <w:rPr>
          <w:sz w:val="24"/>
          <w:szCs w:val="24"/>
          <w:rtl w:val="0"/>
          <w:lang w:val="de-DE"/>
        </w:rPr>
        <w:t>im Bild.</w:t>
      </w:r>
      <w:r>
        <w:rPr>
          <w:sz w:val="24"/>
          <w:szCs w:val="24"/>
          <w:rtl w:val="1"/>
          <w:lang w:val="ar-SA" w:bidi="ar-SA"/>
        </w:rPr>
        <w:t>“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 xml:space="preserve">Von </w:t>
      </w:r>
      <w:r>
        <w:rPr>
          <w:b w:val="1"/>
          <w:bCs w:val="1"/>
          <w:sz w:val="24"/>
          <w:szCs w:val="24"/>
          <w:rtl w:val="0"/>
          <w:lang w:val="de-DE"/>
        </w:rPr>
        <w:t xml:space="preserve">der </w:t>
      </w:r>
      <w:r>
        <w:rPr>
          <w:b w:val="1"/>
          <w:bCs w:val="1"/>
          <w:sz w:val="24"/>
          <w:szCs w:val="24"/>
          <w:rtl w:val="0"/>
          <w:lang w:val="de-DE"/>
        </w:rPr>
        <w:t>Chat-Oberfl</w:t>
      </w:r>
      <w:r>
        <w:rPr>
          <w:b w:val="1"/>
          <w:bCs w:val="1"/>
          <w:sz w:val="24"/>
          <w:szCs w:val="24"/>
          <w:rtl w:val="0"/>
        </w:rPr>
        <w:t>ä</w:t>
      </w:r>
      <w:r>
        <w:rPr>
          <w:b w:val="1"/>
          <w:bCs w:val="1"/>
          <w:sz w:val="24"/>
          <w:szCs w:val="24"/>
          <w:rtl w:val="0"/>
          <w:lang w:val="de-DE"/>
        </w:rPr>
        <w:t>che</w:t>
      </w:r>
      <w:r>
        <w:rPr>
          <w:b w:val="1"/>
          <w:bCs w:val="1"/>
          <w:sz w:val="24"/>
          <w:szCs w:val="24"/>
          <w:rtl w:val="0"/>
          <w:lang w:val="de-DE"/>
        </w:rPr>
        <w:t xml:space="preserve"> in eine </w:t>
      </w:r>
      <w:r>
        <w:rPr>
          <w:b w:val="1"/>
          <w:bCs w:val="1"/>
          <w:sz w:val="24"/>
          <w:szCs w:val="24"/>
          <w:rtl w:val="0"/>
          <w:lang w:val="fr-FR"/>
        </w:rPr>
        <w:t xml:space="preserve">visuelle </w:t>
      </w:r>
      <w:r>
        <w:rPr>
          <w:b w:val="1"/>
          <w:bCs w:val="1"/>
          <w:sz w:val="24"/>
          <w:szCs w:val="24"/>
          <w:rtl w:val="0"/>
          <w:lang w:val="de-DE"/>
        </w:rPr>
        <w:t>Arbeitsumgebung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AI Lab ersetzt klassische Chat-Oberfl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chen durch eine professionelle visuelle</w:t>
      </w:r>
      <w:r>
        <w:rPr>
          <w:sz w:val="24"/>
          <w:szCs w:val="24"/>
          <w:rtl w:val="0"/>
          <w:lang w:val="de-DE"/>
        </w:rPr>
        <w:t xml:space="preserve"> Benutzeroberfl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>che</w:t>
      </w:r>
      <w:r>
        <w:rPr>
          <w:sz w:val="24"/>
          <w:szCs w:val="24"/>
          <w:rtl w:val="0"/>
        </w:rPr>
        <w:t xml:space="preserve">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</w:rPr>
        <w:t xml:space="preserve">r generative Bilder. </w:t>
      </w:r>
      <w:r>
        <w:rPr>
          <w:sz w:val="24"/>
          <w:szCs w:val="24"/>
          <w:rtl w:val="0"/>
          <w:lang w:val="de-DE"/>
        </w:rPr>
        <w:t>Anwender</w:t>
      </w:r>
      <w:r>
        <w:rPr>
          <w:sz w:val="24"/>
          <w:szCs w:val="24"/>
          <w:rtl w:val="0"/>
        </w:rPr>
        <w:t xml:space="preserve"> k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nnen: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 xml:space="preserve">Neue Bilder </w:t>
      </w:r>
      <w:r>
        <w:rPr>
          <w:sz w:val="24"/>
          <w:szCs w:val="24"/>
          <w:rtl w:val="0"/>
          <w:lang w:val="de-DE"/>
        </w:rPr>
        <w:t xml:space="preserve">kreieren </w:t>
      </w:r>
      <w:r>
        <w:rPr>
          <w:sz w:val="24"/>
          <w:szCs w:val="24"/>
          <w:rtl w:val="0"/>
          <w:lang w:val="de-DE"/>
        </w:rPr>
        <w:t>oder Existierende bearbeiten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Referenzbilder direkt im Prompt verwenden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Bildbereiche mit visuell</w:t>
      </w:r>
      <w:r>
        <w:rPr>
          <w:sz w:val="24"/>
          <w:szCs w:val="24"/>
          <w:rtl w:val="0"/>
          <w:lang w:val="de-DE"/>
        </w:rPr>
        <w:t>en</w:t>
      </w:r>
      <w:r>
        <w:rPr>
          <w:sz w:val="24"/>
          <w:szCs w:val="24"/>
          <w:rtl w:val="0"/>
        </w:rPr>
        <w:t xml:space="preserve"> </w:t>
      </w:r>
      <w:r>
        <w:rPr>
          <w:sz w:val="24"/>
          <w:szCs w:val="24"/>
          <w:rtl w:val="0"/>
          <w:lang w:val="de-DE"/>
        </w:rPr>
        <w:t>Anmerkungen versehen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 xml:space="preserve">Ergebnisse </w:t>
      </w:r>
      <w:r>
        <w:rPr>
          <w:sz w:val="24"/>
          <w:szCs w:val="24"/>
          <w:rtl w:val="0"/>
          <w:lang w:val="de-DE"/>
        </w:rPr>
        <w:t>miteinander</w:t>
      </w:r>
      <w:r>
        <w:rPr>
          <w:sz w:val="24"/>
          <w:szCs w:val="24"/>
          <w:rtl w:val="0"/>
          <w:lang w:val="de-DE"/>
        </w:rPr>
        <w:t xml:space="preserve"> vergleichen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nl-NL"/>
        </w:rPr>
      </w:pPr>
      <w:r>
        <w:rPr>
          <w:sz w:val="24"/>
          <w:szCs w:val="24"/>
          <w:rtl w:val="0"/>
          <w:lang w:val="nl-NL"/>
        </w:rPr>
        <w:t xml:space="preserve">Details zoomen </w:t>
      </w:r>
      <w:r>
        <w:rPr>
          <w:sz w:val="24"/>
          <w:szCs w:val="24"/>
          <w:rtl w:val="0"/>
          <w:lang w:val="de-DE"/>
        </w:rPr>
        <w:t xml:space="preserve">und </w:t>
      </w:r>
      <w:r>
        <w:rPr>
          <w:sz w:val="24"/>
          <w:szCs w:val="24"/>
          <w:rtl w:val="0"/>
          <w:lang w:val="de-DE"/>
        </w:rPr>
        <w:t>in voller Aufl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sung pr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fen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A</w:t>
      </w:r>
      <w:r>
        <w:rPr>
          <w:sz w:val="24"/>
          <w:szCs w:val="24"/>
          <w:rtl w:val="0"/>
          <w:lang w:val="de-DE"/>
        </w:rPr>
        <w:t>lle Assets lokal auf der Festplatte verwalten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Dieser Ansatz reduziert die Anzahl der notwendigen Iterationen deutlich </w:t>
      </w:r>
      <w:r>
        <w:rPr>
          <w:sz w:val="24"/>
          <w:szCs w:val="24"/>
          <w:rtl w:val="0"/>
        </w:rPr>
        <w:t xml:space="preserve">– </w:t>
      </w:r>
      <w:r>
        <w:rPr>
          <w:sz w:val="24"/>
          <w:szCs w:val="24"/>
          <w:rtl w:val="0"/>
          <w:lang w:val="de-DE"/>
        </w:rPr>
        <w:t>insbesondere bei 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umlich komplexen Bildaufgaben, bei denen textbasiertes Prompting schnell an seine Grenzen st</w:t>
      </w:r>
      <w:r>
        <w:rPr>
          <w:sz w:val="24"/>
          <w:szCs w:val="24"/>
          <w:rtl w:val="0"/>
          <w:lang w:val="de-DE"/>
        </w:rPr>
        <w:t>öß</w:t>
      </w:r>
      <w:r>
        <w:rPr>
          <w:sz w:val="24"/>
          <w:szCs w:val="24"/>
          <w:rtl w:val="0"/>
        </w:rPr>
        <w:t>t.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Zwei Tools, ein System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Es gibt zwei unterschiedliche Applikationen: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it-IT"/>
        </w:rPr>
      </w:pPr>
      <w:r>
        <w:rPr>
          <w:b w:val="1"/>
          <w:bCs w:val="1"/>
          <w:sz w:val="24"/>
          <w:szCs w:val="24"/>
          <w:rtl w:val="0"/>
          <w:lang w:val="it-IT"/>
        </w:rPr>
        <w:t>AI Lab Standalone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de-DE"/>
        </w:rPr>
        <w:t>eine native Desktop-Anwendung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Windows und macOS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b w:val="1"/>
          <w:bCs w:val="1"/>
          <w:sz w:val="24"/>
          <w:szCs w:val="24"/>
          <w:rtl w:val="0"/>
          <w:lang w:val="en-US"/>
        </w:rPr>
        <w:t>AI Lab UXP Plugin f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en-US"/>
        </w:rPr>
        <w:t>r Photoshop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en-US"/>
        </w:rPr>
        <w:t>in professionelle Photoshop-Workflows integriert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Beide Versionen nutzen dasselbe Abo- und Token-System und k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nnen unabh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ngig voneinander oder gemeinsam verwendet werden.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Entwickelt f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r professionelle Bildarbeit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AI Lab vereint mehrere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hrende generative Bildmodelle in einem Workflow, darunter hochaufl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 xml:space="preserve">sende Modelle mit echter 4K-Ausgabe. </w:t>
      </w:r>
      <w:r>
        <w:rPr>
          <w:sz w:val="24"/>
          <w:szCs w:val="24"/>
          <w:rtl w:val="0"/>
          <w:lang w:val="de-DE"/>
        </w:rPr>
        <w:t xml:space="preserve">AI Lab </w:t>
      </w:r>
      <w:r>
        <w:rPr>
          <w:sz w:val="24"/>
          <w:szCs w:val="24"/>
          <w:rtl w:val="0"/>
          <w:lang w:val="de-DE"/>
        </w:rPr>
        <w:t>konzentriert sich auf: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S</w:t>
      </w:r>
      <w:r>
        <w:rPr>
          <w:sz w:val="24"/>
          <w:szCs w:val="24"/>
          <w:rtl w:val="0"/>
          <w:lang w:val="de-DE"/>
        </w:rPr>
        <w:t>auberes Einpassen ohne Bildverzerrung in Photoshop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 xml:space="preserve">Volle Kontrolle 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 xml:space="preserve">ber </w:t>
      </w:r>
      <w:r>
        <w:rPr>
          <w:sz w:val="24"/>
          <w:szCs w:val="24"/>
          <w:rtl w:val="0"/>
          <w:lang w:val="de-DE"/>
        </w:rPr>
        <w:t>Aufl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sung</w:t>
      </w:r>
      <w:r>
        <w:rPr>
          <w:sz w:val="24"/>
          <w:szCs w:val="24"/>
          <w:rtl w:val="0"/>
          <w:lang w:val="de-DE"/>
        </w:rPr>
        <w:t xml:space="preserve"> und Bildgr</w:t>
      </w:r>
      <w:r>
        <w:rPr>
          <w:sz w:val="24"/>
          <w:szCs w:val="24"/>
          <w:rtl w:val="0"/>
          <w:lang w:val="de-DE"/>
        </w:rPr>
        <w:t>öß</w:t>
      </w:r>
      <w:r>
        <w:rPr>
          <w:sz w:val="24"/>
          <w:szCs w:val="24"/>
          <w:rtl w:val="0"/>
          <w:lang w:val="de-DE"/>
        </w:rPr>
        <w:t>e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V</w:t>
      </w:r>
      <w:r>
        <w:rPr>
          <w:sz w:val="24"/>
          <w:szCs w:val="24"/>
          <w:rtl w:val="0"/>
          <w:lang w:val="de-DE"/>
        </w:rPr>
        <w:t>ollst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ndige Kostentransparenz vor der Generierung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Eine freie Prompt-Bibliothek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viele Branchen und Anwendungsf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</w:rPr>
        <w:t>lle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Ein visueller Aufl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sungsindikator warnt Anwender, wenn ein ausgew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hltes Modell nicht zum Bild oder zur Auswahl passt, und verhindert so Qualit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tsverluste oder unn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tigen Tokenverbrauch.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Weniger Raten, mehr Kontrolle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Anstatt mit der KI ausschlie</w:t>
      </w:r>
      <w:r>
        <w:rPr>
          <w:sz w:val="24"/>
          <w:szCs w:val="24"/>
          <w:rtl w:val="0"/>
          <w:lang w:val="de-DE"/>
        </w:rPr>
        <w:t>ß</w:t>
      </w:r>
      <w:r>
        <w:rPr>
          <w:sz w:val="24"/>
          <w:szCs w:val="24"/>
          <w:rtl w:val="0"/>
          <w:lang w:val="de-DE"/>
        </w:rPr>
        <w:t xml:space="preserve">lich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ber Text zu </w:t>
      </w:r>
      <w:r>
        <w:rPr>
          <w:sz w:val="24"/>
          <w:szCs w:val="24"/>
          <w:rtl w:val="0"/>
          <w:lang w:val="de-DE"/>
        </w:rPr>
        <w:t>kommunizieren</w:t>
      </w:r>
      <w:r>
        <w:rPr>
          <w:sz w:val="24"/>
          <w:szCs w:val="24"/>
          <w:rtl w:val="0"/>
          <w:lang w:val="de-DE"/>
        </w:rPr>
        <w:t>, erm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glicht AI Lab visuelle</w:t>
      </w:r>
      <w:r>
        <w:rPr>
          <w:sz w:val="24"/>
          <w:szCs w:val="24"/>
          <w:rtl w:val="0"/>
          <w:lang w:val="de-DE"/>
        </w:rPr>
        <w:t>s</w:t>
      </w:r>
      <w:r>
        <w:rPr>
          <w:sz w:val="24"/>
          <w:szCs w:val="24"/>
          <w:rtl w:val="0"/>
          <w:lang w:val="en-US"/>
        </w:rPr>
        <w:t xml:space="preserve"> Feedback</w:t>
      </w:r>
      <w:r>
        <w:rPr>
          <w:sz w:val="24"/>
          <w:szCs w:val="24"/>
          <w:rtl w:val="0"/>
          <w:lang w:val="de-DE"/>
        </w:rPr>
        <w:t>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Referenzbilder liefern Stil und Kontext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Bildanmerkungen verdeutlichen Platzierung und Absicht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 xml:space="preserve">Die </w:t>
      </w:r>
      <w:r>
        <w:rPr>
          <w:sz w:val="24"/>
          <w:szCs w:val="24"/>
          <w:rtl w:val="0"/>
          <w:lang w:val="de-DE"/>
        </w:rPr>
        <w:t xml:space="preserve">Prompt-Bibliothek </w:t>
      </w:r>
      <w:r>
        <w:rPr>
          <w:sz w:val="24"/>
          <w:szCs w:val="24"/>
          <w:rtl w:val="0"/>
          <w:lang w:val="de-DE"/>
        </w:rPr>
        <w:t>speichert</w:t>
      </w:r>
      <w:r>
        <w:rPr>
          <w:sz w:val="24"/>
          <w:szCs w:val="24"/>
          <w:rtl w:val="0"/>
          <w:lang w:val="de-DE"/>
        </w:rPr>
        <w:t xml:space="preserve"> wiederverwendbare Setups inklusive Referenzbilder</w:t>
      </w:r>
      <w:r>
        <w:rPr>
          <w:sz w:val="24"/>
          <w:szCs w:val="24"/>
          <w:rtl w:val="0"/>
          <w:lang w:val="de-DE"/>
        </w:rPr>
        <w:t>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In internen Tests mit realen Projekten ben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tigten Nutzer im Vergleich zu reinen Text-Prompting-Workflows signifikant weniger Iterationen.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Zielgruppen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AI Lab richtet sich an professionelle Anwender, die regelm</w:t>
      </w:r>
      <w:r>
        <w:rPr>
          <w:sz w:val="24"/>
          <w:szCs w:val="24"/>
          <w:rtl w:val="0"/>
          <w:lang w:val="de-DE"/>
        </w:rPr>
        <w:t>äß</w:t>
      </w:r>
      <w:r>
        <w:rPr>
          <w:sz w:val="24"/>
          <w:szCs w:val="24"/>
          <w:rtl w:val="0"/>
          <w:lang w:val="de-DE"/>
        </w:rPr>
        <w:t>ig Bildmaterial ben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tigen, aber nicht zwingend Designer sind, darunter: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Social-Media- und Performance-Marketing-Teams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K</w:t>
      </w:r>
      <w:r>
        <w:rPr>
          <w:sz w:val="24"/>
          <w:szCs w:val="24"/>
          <w:rtl w:val="0"/>
          <w:lang w:val="de-DE"/>
        </w:rPr>
        <w:t>leine Agenturen und Brand-Teams mit klaren visuellen Vorgaben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Creator und Solo-Marketer mit hohem Content-Volumen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Preise und Verf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gbarkeit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AI Lab Standalone und das AI Lab UXP Plugin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Photoshop sind ab sofort auf der Website von Picture Instruments erh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ltlich. Abonnements starten bei 1</w:t>
      </w:r>
      <w:r>
        <w:rPr>
          <w:sz w:val="24"/>
          <w:szCs w:val="24"/>
          <w:rtl w:val="0"/>
          <w:lang w:val="de-DE"/>
        </w:rPr>
        <w:t xml:space="preserve">9,- Euro </w:t>
      </w:r>
      <w:r>
        <w:rPr>
          <w:sz w:val="24"/>
          <w:szCs w:val="24"/>
          <w:rtl w:val="0"/>
          <w:lang w:val="de-DE"/>
        </w:rPr>
        <w:t>pro Monat inkl. MwSt (</w:t>
      </w:r>
      <w:r>
        <w:rPr>
          <w:sz w:val="24"/>
          <w:szCs w:val="24"/>
          <w:rtl w:val="0"/>
          <w:lang w:val="de-DE"/>
        </w:rPr>
        <w:t>15,39 EUR</w:t>
      </w:r>
      <w:r>
        <w:rPr>
          <w:sz w:val="24"/>
          <w:szCs w:val="24"/>
          <w:rtl w:val="0"/>
          <w:lang w:val="de-DE"/>
        </w:rPr>
        <w:t xml:space="preserve"> netto) und decken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it-IT"/>
        </w:rPr>
        <w:t>AI Lab Standalone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und das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"https://www.pic-in.de/ailabuxp"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</w:rPr>
        <w:t>AI Lab UXP Plugin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</w:rPr>
        <w:t>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en-US"/>
        </w:rPr>
        <w:t>r Photoshop</w:t>
      </w:r>
      <w:r>
        <w:rPr>
          <w:sz w:val="24"/>
          <w:szCs w:val="24"/>
          <w:rtl w:val="0"/>
          <w:lang w:val="de-DE"/>
        </w:rPr>
        <w:t xml:space="preserve"> ab.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i w:val="1"/>
          <w:iCs w:val="1"/>
          <w:sz w:val="24"/>
          <w:szCs w:val="24"/>
        </w:rPr>
      </w:pPr>
      <w:r>
        <w:rPr>
          <w:i w:val="1"/>
          <w:iCs w:val="1"/>
          <w:sz w:val="24"/>
          <w:szCs w:val="24"/>
          <w:rtl w:val="0"/>
          <w:lang w:val="de-DE"/>
        </w:rPr>
        <w:t xml:space="preserve">Zum Erhalt einer kostenlosen Presse-Lizenz schicke </w:t>
      </w:r>
      <w:r>
        <w:rPr>
          <w:i w:val="1"/>
          <w:iCs w:val="1"/>
          <w:sz w:val="24"/>
          <w:szCs w:val="24"/>
          <w:rtl w:val="0"/>
          <w:lang w:val="de-DE"/>
        </w:rPr>
        <w:t xml:space="preserve">bitte </w:t>
      </w:r>
      <w:r>
        <w:rPr>
          <w:i w:val="1"/>
          <w:iCs w:val="1"/>
          <w:sz w:val="24"/>
          <w:szCs w:val="24"/>
          <w:rtl w:val="0"/>
          <w:lang w:val="de-DE"/>
        </w:rPr>
        <w:t>eine E</w:t>
      </w:r>
      <w:r>
        <w:rPr>
          <w:i w:val="1"/>
          <w:iCs w:val="1"/>
          <w:sz w:val="24"/>
          <w:szCs w:val="24"/>
          <w:rtl w:val="0"/>
          <w:lang w:val="de-DE"/>
        </w:rPr>
        <w:t>-M</w:t>
      </w:r>
      <w:r>
        <w:rPr>
          <w:i w:val="1"/>
          <w:iCs w:val="1"/>
          <w:sz w:val="24"/>
          <w:szCs w:val="24"/>
          <w:rtl w:val="0"/>
          <w:lang w:val="en-US"/>
        </w:rPr>
        <w:t>ail an: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en-US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Weitere Informationen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Weitere Informationen zu AI Lab und den einzelnen Tools finden </w:t>
      </w:r>
      <w:r>
        <w:rPr>
          <w:sz w:val="24"/>
          <w:szCs w:val="24"/>
          <w:rtl w:val="0"/>
          <w:lang w:val="de-DE"/>
        </w:rPr>
        <w:t>sich</w:t>
      </w:r>
      <w:r>
        <w:rPr>
          <w:sz w:val="24"/>
          <w:szCs w:val="24"/>
          <w:rtl w:val="0"/>
          <w:lang w:val="de-DE"/>
        </w:rPr>
        <w:t xml:space="preserve"> hier: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it-IT"/>
        </w:rPr>
        <w:t xml:space="preserve">AI Lab Standalone </w:t>
      </w:r>
      <w:r>
        <w:rPr>
          <w:b w:val="1"/>
          <w:bCs w:val="1"/>
          <w:sz w:val="24"/>
          <w:szCs w:val="24"/>
          <w:rtl w:val="0"/>
        </w:rPr>
        <w:t xml:space="preserve">– </w:t>
      </w:r>
      <w:r>
        <w:rPr>
          <w:sz w:val="24"/>
          <w:szCs w:val="24"/>
          <w:rtl w:val="0"/>
          <w:lang w:val="de-DE"/>
        </w:rPr>
        <w:t>visueller Arbeitsplatz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generative Bilder</w:t>
      </w:r>
      <w:r>
        <w:rPr>
          <w:sz w:val="24"/>
          <w:szCs w:val="24"/>
        </w:rPr>
        <w:br w:type="textWrapping"/>
      </w:r>
      <w:r>
        <w:rPr>
          <w:rFonts w:ascii="Arial Unicode MS" w:cs="Arial Unicode MS" w:hAnsi="Arial Unicode MS" w:eastAsia="Arial Unicode MS" w:hint="eastAsia"/>
          <w:b w:val="0"/>
          <w:bCs w:val="0"/>
          <w:i w:val="0"/>
          <w:iCs w:val="0"/>
          <w:sz w:val="24"/>
          <w:szCs w:val="24"/>
          <w:rtl w:val="0"/>
        </w:rPr>
        <w:t>👉</w:t>
      </w:r>
      <w:r>
        <w:rPr>
          <w:sz w:val="24"/>
          <w:szCs w:val="24"/>
          <w:rtl w:val="0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https://www.pic-in.de/ailab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AI Lab UXP Plugin f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en-US"/>
        </w:rPr>
        <w:t xml:space="preserve">r Photoshop </w:t>
      </w:r>
      <w:r>
        <w:rPr>
          <w:b w:val="1"/>
          <w:bCs w:val="1"/>
          <w:sz w:val="24"/>
          <w:szCs w:val="24"/>
          <w:rtl w:val="0"/>
        </w:rPr>
        <w:t xml:space="preserve">– </w:t>
      </w:r>
      <w:r>
        <w:rPr>
          <w:sz w:val="24"/>
          <w:szCs w:val="24"/>
          <w:rtl w:val="0"/>
          <w:lang w:val="en-US"/>
        </w:rPr>
        <w:t>generative KI direkt in Photoshop</w:t>
      </w:r>
      <w:r>
        <w:rPr>
          <w:sz w:val="24"/>
          <w:szCs w:val="24"/>
        </w:rPr>
        <w:br w:type="textWrapping"/>
      </w:r>
      <w:r>
        <w:rPr>
          <w:rFonts w:ascii="Arial Unicode MS" w:cs="Arial Unicode MS" w:hAnsi="Arial Unicode MS" w:eastAsia="Arial Unicode MS" w:hint="eastAsia"/>
          <w:b w:val="0"/>
          <w:bCs w:val="0"/>
          <w:i w:val="0"/>
          <w:iCs w:val="0"/>
          <w:sz w:val="24"/>
          <w:szCs w:val="24"/>
          <w:rtl w:val="0"/>
        </w:rPr>
        <w:t>👉</w:t>
      </w:r>
      <w:r>
        <w:rPr>
          <w:sz w:val="24"/>
          <w:szCs w:val="24"/>
          <w:rtl w:val="0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"https://www.pic-in.de/ailabuxp"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https://www.pic-in.de/ailabuxp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Kontakt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Picture Instruments, Robin Ochs 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Tel. +49 (0) 2173 29 789 30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en-US"/>
        </w:rPr>
        <w:t>ber Picture Instruments</w:t>
      </w:r>
    </w:p>
    <w:p>
      <w:pPr>
        <w:pStyle w:val="Text"/>
        <w:spacing w:after="100" w:line="360" w:lineRule="auto"/>
        <w:jc w:val="left"/>
      </w:pPr>
      <w:r>
        <w:rPr>
          <w:sz w:val="24"/>
          <w:szCs w:val="24"/>
          <w:rtl w:val="0"/>
          <w:lang w:val="de-DE"/>
        </w:rPr>
        <w:t>Picture Instruments ist ein Softwareunternehmen mit Schwerpunkt auf professionellen Imaging-Workflows. Bekannt ist das Unternehmen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</w:rPr>
        <w:t xml:space="preserve">r </w:t>
      </w:r>
      <w:r>
        <w:rPr>
          <w:sz w:val="24"/>
          <w:szCs w:val="24"/>
          <w:rtl w:val="0"/>
          <w:lang w:val="de-DE"/>
        </w:rPr>
        <w:t>Tools</w:t>
      </w:r>
      <w:r>
        <w:rPr>
          <w:sz w:val="24"/>
          <w:szCs w:val="24"/>
          <w:rtl w:val="0"/>
          <w:lang w:val="de-DE"/>
        </w:rPr>
        <w:t xml:space="preserve">, die weltweit von Fotografen, Studios und Unternehmen eingesetzt werden. Der Fokus liegt auf der Entwicklung von </w:t>
      </w:r>
      <w:r>
        <w:rPr>
          <w:sz w:val="24"/>
          <w:szCs w:val="24"/>
          <w:rtl w:val="0"/>
          <w:lang w:val="de-DE"/>
        </w:rPr>
        <w:t>Software</w:t>
      </w:r>
      <w:r>
        <w:rPr>
          <w:sz w:val="24"/>
          <w:szCs w:val="24"/>
          <w:rtl w:val="0"/>
          <w:lang w:val="de-DE"/>
        </w:rPr>
        <w:t>, mit denen sich komplexe Bildprozesse effizient, zuverl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ssig und skalierbar steuern lassen.</w: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"/>
  </w:abstractNum>
  <w:abstractNum w:abstractNumId="1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1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Standard">
    <w:name w:val="Standard"/>
    <w:next w:val="Standard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">
    <w:name w:val="Punkt"/>
    <w:pPr>
      <w:numPr>
        <w:numId w:val="1"/>
      </w:numPr>
    </w:pPr>
  </w:style>
  <w:style w:type="character" w:styleId="Hyperlink.0">
    <w:name w:val="Hyperlink.0"/>
    <w:basedOn w:val="Hyperlink"/>
    <w:next w:val="Hyperlink.0"/>
    <w:rPr>
      <w:u w:val="singl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